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5A" w:rsidRPr="00013EFF" w:rsidRDefault="00E24D5A" w:rsidP="009047A4">
      <w:pPr>
        <w:ind w:left="142" w:hanging="8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3EFF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24D5A" w:rsidRPr="00013EFF" w:rsidRDefault="00E24D5A" w:rsidP="000C0CB1">
      <w:pPr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013EFF">
        <w:rPr>
          <w:rFonts w:ascii="Times New Roman" w:hAnsi="Times New Roman" w:cs="Times New Roman"/>
          <w:sz w:val="28"/>
          <w:szCs w:val="28"/>
        </w:rPr>
        <w:t xml:space="preserve">"ЦРР </w:t>
      </w:r>
      <w:proofErr w:type="gramStart"/>
      <w:r w:rsidRPr="00013EFF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013EFF">
        <w:rPr>
          <w:rFonts w:ascii="Times New Roman" w:hAnsi="Times New Roman" w:cs="Times New Roman"/>
          <w:sz w:val="28"/>
          <w:szCs w:val="28"/>
        </w:rPr>
        <w:t>/сад №3 "</w:t>
      </w:r>
      <w:proofErr w:type="spellStart"/>
      <w:r w:rsidRPr="00013EF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013EFF">
        <w:rPr>
          <w:rFonts w:ascii="Times New Roman" w:hAnsi="Times New Roman" w:cs="Times New Roman"/>
          <w:sz w:val="28"/>
          <w:szCs w:val="28"/>
        </w:rPr>
        <w:t>"</w:t>
      </w: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  <w:r w:rsidRPr="00B421EF">
        <w:rPr>
          <w:rFonts w:ascii="Arial" w:hAnsi="Arial" w:cs="Arial"/>
          <w:sz w:val="40"/>
          <w:szCs w:val="40"/>
        </w:rPr>
        <w:t xml:space="preserve">"Поддержка и сопровождение детей </w:t>
      </w:r>
      <w:proofErr w:type="gramStart"/>
      <w:r w:rsidRPr="00B421EF">
        <w:rPr>
          <w:rFonts w:ascii="Arial" w:hAnsi="Arial" w:cs="Arial"/>
          <w:sz w:val="40"/>
          <w:szCs w:val="40"/>
        </w:rPr>
        <w:t>с</w:t>
      </w:r>
      <w:proofErr w:type="gramEnd"/>
      <w:r w:rsidRPr="00B421EF">
        <w:rPr>
          <w:rFonts w:ascii="Arial" w:hAnsi="Arial" w:cs="Arial"/>
          <w:sz w:val="40"/>
          <w:szCs w:val="40"/>
        </w:rPr>
        <w:t xml:space="preserve"> </w:t>
      </w: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  <w:r w:rsidRPr="00B421EF">
        <w:rPr>
          <w:rFonts w:ascii="Arial" w:hAnsi="Arial" w:cs="Arial"/>
          <w:sz w:val="40"/>
          <w:szCs w:val="40"/>
        </w:rPr>
        <w:t>ограниченными возможностями здоровья"</w:t>
      </w:r>
    </w:p>
    <w:p w:rsidR="00E54BD9" w:rsidRDefault="00527FFA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1EF">
        <w:rPr>
          <w:rFonts w:ascii="Times New Roman" w:hAnsi="Times New Roman" w:cs="Times New Roman"/>
          <w:i/>
          <w:sz w:val="28"/>
          <w:szCs w:val="28"/>
        </w:rPr>
        <w:t>А</w:t>
      </w:r>
      <w:r w:rsidR="00764544" w:rsidRPr="00B421EF">
        <w:rPr>
          <w:rFonts w:ascii="Times New Roman" w:hAnsi="Times New Roman" w:cs="Times New Roman"/>
          <w:i/>
          <w:sz w:val="28"/>
          <w:szCs w:val="28"/>
        </w:rPr>
        <w:t>налитич</w:t>
      </w:r>
      <w:r w:rsidRPr="00B421EF">
        <w:rPr>
          <w:rFonts w:ascii="Times New Roman" w:hAnsi="Times New Roman" w:cs="Times New Roman"/>
          <w:i/>
          <w:sz w:val="28"/>
          <w:szCs w:val="28"/>
        </w:rPr>
        <w:t>еская</w:t>
      </w:r>
      <w:r w:rsidR="00764544" w:rsidRPr="00B421EF">
        <w:rPr>
          <w:rFonts w:ascii="Times New Roman" w:hAnsi="Times New Roman" w:cs="Times New Roman"/>
          <w:i/>
          <w:sz w:val="28"/>
          <w:szCs w:val="28"/>
        </w:rPr>
        <w:t xml:space="preserve"> справка</w:t>
      </w:r>
      <w:r w:rsidR="00B421EF" w:rsidRPr="00B421EF">
        <w:rPr>
          <w:rFonts w:ascii="Times New Roman" w:hAnsi="Times New Roman" w:cs="Times New Roman"/>
          <w:i/>
          <w:sz w:val="28"/>
          <w:szCs w:val="28"/>
        </w:rPr>
        <w:t xml:space="preserve"> с фотоотчетом</w:t>
      </w: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1EF" w:rsidRDefault="00013EF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39790" cy="3959035"/>
            <wp:effectExtent l="171450" t="133350" r="365760" b="308165"/>
            <wp:docPr id="25" name="Рисунок 12" descr="F:\Сайма\3T1A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айма\3T1A5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21EF" w:rsidRDefault="00013EF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\</w:t>
      </w: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ылым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Казбековский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</w:t>
      </w:r>
    </w:p>
    <w:p w:rsidR="00013EFF" w:rsidRP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2019 год</w:t>
      </w:r>
    </w:p>
    <w:p w:rsidR="0012754B" w:rsidRPr="004410EC" w:rsidRDefault="00DC2B28" w:rsidP="00B421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sz w:val="28"/>
          <w:szCs w:val="28"/>
        </w:rPr>
        <w:lastRenderedPageBreak/>
        <w:tab/>
      </w:r>
      <w:r w:rsidR="0006271C" w:rsidRPr="004410EC">
        <w:rPr>
          <w:sz w:val="28"/>
          <w:szCs w:val="28"/>
        </w:rPr>
        <w:t>О</w:t>
      </w:r>
      <w:r w:rsidR="00764544" w:rsidRPr="004410EC">
        <w:rPr>
          <w:sz w:val="28"/>
          <w:szCs w:val="28"/>
        </w:rPr>
        <w:t>дним из направлений государственной политики</w:t>
      </w:r>
      <w:r w:rsidR="00527FFA" w:rsidRPr="004410EC">
        <w:rPr>
          <w:sz w:val="28"/>
          <w:szCs w:val="28"/>
        </w:rPr>
        <w:t xml:space="preserve"> </w:t>
      </w:r>
      <w:r w:rsidR="00764544" w:rsidRPr="004410EC">
        <w:rPr>
          <w:sz w:val="28"/>
          <w:szCs w:val="28"/>
        </w:rPr>
        <w:t>России является мод</w:t>
      </w:r>
      <w:r w:rsidR="00076B3B" w:rsidRPr="004410EC">
        <w:rPr>
          <w:sz w:val="28"/>
          <w:szCs w:val="28"/>
        </w:rPr>
        <w:t>ернизация системы образования. Б</w:t>
      </w:r>
      <w:r w:rsidR="00764544" w:rsidRPr="004410EC">
        <w:rPr>
          <w:sz w:val="28"/>
          <w:szCs w:val="28"/>
        </w:rPr>
        <w:t>ольшое внимание на современном этапе уделяется вопросам создания образовательного пространства, позволяющего детям с ограниченными возможностями здоровья (ОВЗ) быть полноценно включенными в процесс обучения. Сложности,  с которыми сталкиваются дети с ограниченными возможностями, порой настолько серьезны, что для мн</w:t>
      </w:r>
      <w:r w:rsidR="00FF0AE7" w:rsidRPr="004410EC">
        <w:rPr>
          <w:sz w:val="28"/>
          <w:szCs w:val="28"/>
        </w:rPr>
        <w:t>огих становя</w:t>
      </w:r>
      <w:r w:rsidR="0012754B" w:rsidRPr="004410EC">
        <w:rPr>
          <w:sz w:val="28"/>
          <w:szCs w:val="28"/>
        </w:rPr>
        <w:t>тся труднопреодолимыми вообще.</w:t>
      </w:r>
      <w:r w:rsidR="0012754B" w:rsidRPr="004410EC">
        <w:rPr>
          <w:color w:val="000000"/>
          <w:sz w:val="28"/>
          <w:szCs w:val="28"/>
        </w:rPr>
        <w:t> Для них наиболее характерно отдаление от жизни общества, наличие проблемы примирения со своим положением и преодоления психологического дискомфорта, а в дальнейшем затруднение в обучении, участии в общественной жизни, трудоустройстве, создании семьи. Поэтому вопросы психолого-педагогического сопровождения и реабилитации становятся основополагающими в жизни этих людей с рождения.</w:t>
      </w:r>
    </w:p>
    <w:p w:rsidR="0012754B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 xml:space="preserve">В свете современных федеральных государственных стандартов дошкольного образования сопровождение дошкольников с ОВЗ не может быть </w:t>
      </w:r>
      <w:proofErr w:type="gramStart"/>
      <w:r w:rsidR="0012754B" w:rsidRPr="004410EC">
        <w:rPr>
          <w:color w:val="000000"/>
          <w:sz w:val="28"/>
          <w:szCs w:val="28"/>
        </w:rPr>
        <w:t>ограничена</w:t>
      </w:r>
      <w:proofErr w:type="gramEnd"/>
      <w:r w:rsidR="0012754B" w:rsidRPr="004410EC">
        <w:rPr>
          <w:color w:val="000000"/>
          <w:sz w:val="28"/>
          <w:szCs w:val="28"/>
        </w:rPr>
        <w:t xml:space="preserve"> рамками задач преодоления трудностей в воспитании и обучении, а включает в себя обеспечение у</w:t>
      </w:r>
      <w:r w:rsidR="0006271C" w:rsidRPr="004410EC">
        <w:rPr>
          <w:color w:val="000000"/>
          <w:sz w:val="28"/>
          <w:szCs w:val="28"/>
        </w:rPr>
        <w:t>спешной социализации, сохранению</w:t>
      </w:r>
      <w:r w:rsidR="0012754B" w:rsidRPr="004410EC">
        <w:rPr>
          <w:color w:val="000000"/>
          <w:sz w:val="28"/>
          <w:szCs w:val="28"/>
        </w:rPr>
        <w:t xml:space="preserve"> здоровья, коррекцию нарушений. Каждый ребёнок имеет возможность быть готовым к школьному обучению на своём уровне, соответственн</w:t>
      </w:r>
      <w:r w:rsidR="00307BCB" w:rsidRPr="004410EC">
        <w:rPr>
          <w:color w:val="000000"/>
          <w:sz w:val="28"/>
          <w:szCs w:val="28"/>
        </w:rPr>
        <w:t xml:space="preserve">о своим личностным особенностям. </w:t>
      </w:r>
      <w:r w:rsidR="0012754B" w:rsidRPr="004410EC">
        <w:rPr>
          <w:color w:val="000000"/>
          <w:sz w:val="28"/>
          <w:szCs w:val="28"/>
        </w:rPr>
        <w:t>Психолого-педагогическое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воспитаннику, с учётом его индивидуальных и потенциальных возможностей, что обеспечивает равные возможности для полноценного развития каждого ребёнка в период дошкольного детства.</w:t>
      </w:r>
    </w:p>
    <w:p w:rsidR="0012754B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</w:t>
      </w:r>
      <w:r w:rsidR="00307BCB" w:rsidRPr="004410EC">
        <w:rPr>
          <w:color w:val="000000"/>
          <w:sz w:val="28"/>
          <w:szCs w:val="28"/>
        </w:rPr>
        <w:t xml:space="preserve"> </w:t>
      </w:r>
      <w:proofErr w:type="gramStart"/>
      <w:r w:rsidR="00307BCB" w:rsidRPr="004410EC">
        <w:rPr>
          <w:color w:val="000000"/>
          <w:sz w:val="28"/>
          <w:szCs w:val="28"/>
        </w:rPr>
        <w:t>нашем</w:t>
      </w:r>
      <w:proofErr w:type="gramEnd"/>
      <w:r w:rsidR="00307BCB" w:rsidRPr="004410EC">
        <w:rPr>
          <w:color w:val="000000"/>
          <w:sz w:val="28"/>
          <w:szCs w:val="28"/>
        </w:rPr>
        <w:t xml:space="preserve"> ДОУ </w:t>
      </w:r>
      <w:r w:rsidR="00910001">
        <w:rPr>
          <w:color w:val="000000"/>
          <w:sz w:val="28"/>
          <w:szCs w:val="28"/>
        </w:rPr>
        <w:t>2</w:t>
      </w:r>
      <w:r w:rsidRPr="004410EC">
        <w:rPr>
          <w:color w:val="000000"/>
          <w:sz w:val="28"/>
          <w:szCs w:val="28"/>
        </w:rPr>
        <w:t xml:space="preserve"> воспитанника </w:t>
      </w:r>
      <w:r w:rsidR="00307BCB" w:rsidRPr="004410EC">
        <w:rPr>
          <w:color w:val="000000"/>
          <w:sz w:val="28"/>
          <w:szCs w:val="28"/>
        </w:rPr>
        <w:t>с ОВЗ.</w:t>
      </w:r>
      <w:r w:rsidR="004F7EAB" w:rsidRPr="004410EC">
        <w:rPr>
          <w:color w:val="000000"/>
          <w:sz w:val="28"/>
          <w:szCs w:val="28"/>
        </w:rPr>
        <w:t xml:space="preserve"> </w:t>
      </w:r>
      <w:r w:rsidR="0012754B" w:rsidRPr="004410EC">
        <w:rPr>
          <w:color w:val="000000"/>
          <w:sz w:val="28"/>
          <w:szCs w:val="28"/>
        </w:rPr>
        <w:t>Перед педагогами дошкольного образования встает важная задача – изменение подходов к содержанию образовательной деятельности и использованию новых достижений в области современных психолого-педагогических знаний, а именно: в системе образования должны быть созданы условия для развития и самореализации любого ребенка, при этом полноценное развитие личности должно стать гарантом социализации и благополучия.</w:t>
      </w:r>
    </w:p>
    <w:p w:rsidR="002E0005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0005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817750" cy="1878108"/>
            <wp:effectExtent l="19050" t="0" r="1650" b="0"/>
            <wp:docPr id="18" name="Рисунок 6" descr="F:\Сайма\3T1A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ма\3T1A55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48" cy="18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184150" cy="1901145"/>
            <wp:effectExtent l="19050" t="0" r="6600" b="0"/>
            <wp:docPr id="19" name="Рисунок 5" descr="F:\Сайма\3T1A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ма\3T1A5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56" cy="190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05" w:rsidRPr="004410EC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64B7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271C" w:rsidRPr="004410EC">
        <w:rPr>
          <w:color w:val="000000"/>
          <w:sz w:val="28"/>
          <w:szCs w:val="28"/>
        </w:rPr>
        <w:t>К</w:t>
      </w:r>
      <w:r w:rsidR="00FD64B7" w:rsidRPr="004410EC">
        <w:rPr>
          <w:color w:val="000000"/>
          <w:sz w:val="28"/>
          <w:szCs w:val="28"/>
        </w:rPr>
        <w:t>огда ребенок заболевает, то это становится общей бедой</w:t>
      </w:r>
      <w:r>
        <w:rPr>
          <w:color w:val="000000"/>
          <w:sz w:val="28"/>
          <w:szCs w:val="28"/>
        </w:rPr>
        <w:t>, а когда рождается больным,</w:t>
      </w:r>
      <w:r w:rsidR="0006271C" w:rsidRPr="004410EC">
        <w:rPr>
          <w:color w:val="000000"/>
          <w:sz w:val="28"/>
          <w:szCs w:val="28"/>
        </w:rPr>
        <w:t xml:space="preserve"> неокрепший организм борется </w:t>
      </w:r>
      <w:r w:rsidR="00FD64B7" w:rsidRPr="004410EC">
        <w:rPr>
          <w:color w:val="000000"/>
          <w:sz w:val="28"/>
          <w:szCs w:val="28"/>
        </w:rPr>
        <w:t xml:space="preserve"> с болезнью, и мы всеми силами</w:t>
      </w:r>
      <w:r w:rsidR="00F320F4" w:rsidRPr="004410EC">
        <w:rPr>
          <w:color w:val="000000"/>
          <w:sz w:val="28"/>
          <w:szCs w:val="28"/>
        </w:rPr>
        <w:t xml:space="preserve"> </w:t>
      </w:r>
      <w:r w:rsidR="00FD64B7" w:rsidRPr="004410EC">
        <w:rPr>
          <w:color w:val="000000"/>
          <w:sz w:val="28"/>
          <w:szCs w:val="28"/>
        </w:rPr>
        <w:t xml:space="preserve">пытаемся </w:t>
      </w:r>
      <w:r w:rsidR="00FD64B7" w:rsidRPr="004410EC">
        <w:rPr>
          <w:color w:val="000000"/>
          <w:sz w:val="28"/>
          <w:szCs w:val="28"/>
        </w:rPr>
        <w:lastRenderedPageBreak/>
        <w:t>помочь ребенку: обследуем его у лучших врачей, даем дорогостоящие лекарства</w:t>
      </w:r>
      <w:proofErr w:type="gramStart"/>
      <w:r w:rsidR="00FD64B7" w:rsidRPr="004410EC">
        <w:rPr>
          <w:color w:val="000000"/>
          <w:sz w:val="28"/>
          <w:szCs w:val="28"/>
        </w:rPr>
        <w:t>.</w:t>
      </w:r>
      <w:proofErr w:type="gramEnd"/>
      <w:r w:rsidR="00FD64B7" w:rsidRPr="004410EC">
        <w:rPr>
          <w:color w:val="000000"/>
          <w:sz w:val="28"/>
          <w:szCs w:val="28"/>
        </w:rPr>
        <w:t xml:space="preserve"> </w:t>
      </w:r>
      <w:proofErr w:type="gramStart"/>
      <w:r w:rsidR="00F320F4" w:rsidRPr="004410EC">
        <w:rPr>
          <w:color w:val="000000"/>
          <w:sz w:val="28"/>
          <w:szCs w:val="28"/>
        </w:rPr>
        <w:t>н</w:t>
      </w:r>
      <w:proofErr w:type="gramEnd"/>
      <w:r w:rsidR="00F320F4" w:rsidRPr="004410EC">
        <w:rPr>
          <w:color w:val="000000"/>
          <w:sz w:val="28"/>
          <w:szCs w:val="28"/>
        </w:rPr>
        <w:t xml:space="preserve">о </w:t>
      </w:r>
      <w:r w:rsidR="00744789" w:rsidRPr="004410EC">
        <w:rPr>
          <w:color w:val="000000"/>
          <w:sz w:val="28"/>
          <w:szCs w:val="28"/>
        </w:rPr>
        <w:t>недаром существует разнообразные не медикаментозные методы</w:t>
      </w:r>
      <w:r w:rsidR="00F320F4" w:rsidRPr="004410EC">
        <w:rPr>
          <w:color w:val="000000"/>
          <w:sz w:val="28"/>
          <w:szCs w:val="28"/>
        </w:rPr>
        <w:t xml:space="preserve"> воздействия на организм с целью его оздоровления  и поддержки, которые созданы на базе нашего детского сада, под руководством инструктора по физкультуре, логопеда, </w:t>
      </w:r>
      <w:r>
        <w:rPr>
          <w:color w:val="000000"/>
          <w:sz w:val="28"/>
          <w:szCs w:val="28"/>
        </w:rPr>
        <w:t xml:space="preserve">педагога </w:t>
      </w:r>
      <w:proofErr w:type="gramStart"/>
      <w:r>
        <w:rPr>
          <w:color w:val="000000"/>
          <w:sz w:val="28"/>
          <w:szCs w:val="28"/>
        </w:rPr>
        <w:t>-</w:t>
      </w:r>
      <w:r w:rsidR="00F320F4" w:rsidRPr="004410EC">
        <w:rPr>
          <w:color w:val="000000"/>
          <w:sz w:val="28"/>
          <w:szCs w:val="28"/>
        </w:rPr>
        <w:t>п</w:t>
      </w:r>
      <w:proofErr w:type="gramEnd"/>
      <w:r w:rsidR="00F320F4" w:rsidRPr="004410EC">
        <w:rPr>
          <w:color w:val="000000"/>
          <w:sz w:val="28"/>
          <w:szCs w:val="28"/>
        </w:rPr>
        <w:t>сихолога и медицинской сестры.</w:t>
      </w:r>
    </w:p>
    <w:p w:rsidR="00DC2B28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C2B28" w:rsidRPr="004410EC">
        <w:rPr>
          <w:color w:val="000000"/>
          <w:sz w:val="28"/>
          <w:szCs w:val="28"/>
        </w:rPr>
        <w:t xml:space="preserve">Приоритетным направлением деятельности нашего дошкольного учреждения является целенаправленная работа по организации физкультурно-оздоровительной работы в целях профилактики и коррекции нарушений опорно-двигательного аппарата дошкольников. Сделано много необходимых преобразований для создания оптимальной оздоровительной системы в детском саду. Проектирование содержания </w:t>
      </w:r>
      <w:proofErr w:type="spellStart"/>
      <w:r w:rsidR="00DC2B28" w:rsidRPr="004410EC">
        <w:rPr>
          <w:color w:val="000000"/>
          <w:sz w:val="28"/>
          <w:szCs w:val="28"/>
        </w:rPr>
        <w:t>здоровьесберегающего</w:t>
      </w:r>
      <w:proofErr w:type="spellEnd"/>
      <w:r w:rsidR="00DC2B28" w:rsidRPr="004410EC">
        <w:rPr>
          <w:color w:val="000000"/>
          <w:sz w:val="28"/>
          <w:szCs w:val="28"/>
        </w:rPr>
        <w:t xml:space="preserve"> образовательного пространства нашего ДОУ направлено на эффективную комплексную физическую реабилитацию детей с НОДА, социальную адаптацию и интеграцию их в общество. Поставленная цель реализуется парциальной программой «Остров здоровья» под ред. Е.Ю. Александровой, которая объединяет совместные усилия медицинского и педагогического персонала ДОУ</w:t>
      </w:r>
      <w:proofErr w:type="gramStart"/>
      <w:r w:rsidR="00DC2B28" w:rsidRPr="004410EC">
        <w:rPr>
          <w:color w:val="000000"/>
          <w:sz w:val="28"/>
          <w:szCs w:val="28"/>
        </w:rPr>
        <w:t xml:space="preserve"> .</w:t>
      </w:r>
      <w:proofErr w:type="gramEnd"/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Основополагающими задачами сопровождения являются: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-</w:t>
      </w:r>
      <w:r w:rsidR="00E71A27">
        <w:rPr>
          <w:color w:val="000000"/>
          <w:sz w:val="28"/>
          <w:szCs w:val="28"/>
        </w:rPr>
        <w:t xml:space="preserve"> с</w:t>
      </w:r>
      <w:r w:rsidRPr="004410EC">
        <w:rPr>
          <w:color w:val="000000"/>
          <w:sz w:val="28"/>
          <w:szCs w:val="28"/>
        </w:rPr>
        <w:t>оздание психолого-педагогических условий для полноценного развития и становления социально-успешной личности;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 xml:space="preserve">- </w:t>
      </w:r>
      <w:r w:rsidR="00E71A27">
        <w:rPr>
          <w:color w:val="000000"/>
          <w:sz w:val="28"/>
          <w:szCs w:val="28"/>
        </w:rPr>
        <w:t>р</w:t>
      </w:r>
      <w:r w:rsidRPr="004410EC">
        <w:rPr>
          <w:color w:val="000000"/>
          <w:sz w:val="28"/>
          <w:szCs w:val="28"/>
        </w:rPr>
        <w:t>еализация прав ребенка на получение образования и развитие в соответствии со своими потенциальными возможностями.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Психолого-педагогическое сопровождение ребёнка с нарушениями опорно-двигательного аппарата происходит в нескольких направлениях.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1. Сохранение и укрепление пси</w:t>
      </w:r>
      <w:r w:rsidR="00527FFA" w:rsidRPr="004410EC">
        <w:rPr>
          <w:color w:val="000000"/>
          <w:sz w:val="28"/>
          <w:szCs w:val="28"/>
        </w:rPr>
        <w:t>х</w:t>
      </w:r>
      <w:r w:rsidRPr="004410EC">
        <w:rPr>
          <w:color w:val="000000"/>
          <w:sz w:val="28"/>
          <w:szCs w:val="28"/>
        </w:rPr>
        <w:t>офизического здоровья воспитанников;</w:t>
      </w:r>
    </w:p>
    <w:p w:rsidR="0012754B" w:rsidRPr="004410EC" w:rsidRDefault="00744789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2. Коррекционная</w:t>
      </w:r>
      <w:r w:rsidR="0012754B" w:rsidRPr="004410EC">
        <w:rPr>
          <w:color w:val="000000"/>
          <w:sz w:val="28"/>
          <w:szCs w:val="28"/>
        </w:rPr>
        <w:t xml:space="preserve"> работа</w:t>
      </w:r>
    </w:p>
    <w:p w:rsidR="002E0005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3. Обеспечение социализации.</w:t>
      </w:r>
    </w:p>
    <w:p w:rsidR="002E0005" w:rsidRDefault="000C0CB1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>С одной стороны, мы помогаем детям с ограниченными возможностями здоровья и их родителям решать возникающие проблемы при переходе на новую ступень развития, что повышает их шансы на жизненный успех в будущем. С другой стороны, мы обеспечиваем развитие ребенка в сфере социализации, индивидуализации, социально-психологической адаптации.</w:t>
      </w:r>
    </w:p>
    <w:p w:rsidR="002E0005" w:rsidRPr="004410EC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515350" cy="1885729"/>
            <wp:effectExtent l="19050" t="0" r="0" b="0"/>
            <wp:docPr id="20" name="Рисунок 1" descr="D:\IMG_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6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17" cy="188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905344" cy="1886400"/>
            <wp:effectExtent l="19050" t="0" r="9306" b="0"/>
            <wp:docPr id="21" name="Рисунок 3" descr="D:\IMG_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6017" b="18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44" cy="18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Психолого-педагогическое сопровождение начинается с первых дней пребывания ребенка в ДОУ.</w:t>
      </w:r>
    </w:p>
    <w:p w:rsidR="000C0CB1" w:rsidRDefault="005E0806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>Основные направления деятельности, которые являются обязательными в рамках психолого-педагогического сопровождения, невозможны без базовых форм работы. В качестве такой основы выступает психолого-педагогический консилиум</w:t>
      </w:r>
      <w:r w:rsidR="004410EC">
        <w:rPr>
          <w:color w:val="000000"/>
          <w:sz w:val="28"/>
          <w:szCs w:val="28"/>
        </w:rPr>
        <w:t>.</w:t>
      </w:r>
      <w:r w:rsidR="004410EC" w:rsidRPr="004410EC">
        <w:rPr>
          <w:noProof/>
          <w:color w:val="000000"/>
          <w:sz w:val="28"/>
          <w:szCs w:val="28"/>
        </w:rPr>
        <w:t xml:space="preserve"> </w:t>
      </w:r>
    </w:p>
    <w:p w:rsidR="000C0CB1" w:rsidRDefault="000C0CB1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E71A27" w:rsidRDefault="00FA3E4D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 w:rsidRPr="004410EC">
        <w:rPr>
          <w:noProof/>
          <w:color w:val="000000"/>
          <w:sz w:val="28"/>
          <w:szCs w:val="28"/>
        </w:rPr>
        <w:drawing>
          <wp:inline distT="0" distB="0" distL="0" distR="0">
            <wp:extent cx="2745750" cy="1874364"/>
            <wp:effectExtent l="19050" t="0" r="0" b="0"/>
            <wp:docPr id="1" name="Рисунок 1" descr="D:\IMG-2016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160128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047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10" cy="187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CB1">
        <w:rPr>
          <w:noProof/>
          <w:color w:val="000000"/>
          <w:sz w:val="28"/>
          <w:szCs w:val="28"/>
        </w:rPr>
        <w:t xml:space="preserve">  </w:t>
      </w:r>
      <w:r w:rsidR="000C0CB1" w:rsidRPr="000C0CB1">
        <w:rPr>
          <w:noProof/>
          <w:color w:val="000000"/>
          <w:sz w:val="28"/>
          <w:szCs w:val="28"/>
        </w:rPr>
        <w:drawing>
          <wp:inline distT="0" distB="0" distL="0" distR="0">
            <wp:extent cx="3041098" cy="1728000"/>
            <wp:effectExtent l="19050" t="0" r="6902" b="0"/>
            <wp:docPr id="4" name="Рисунок 2" descr="D: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6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797" r="4796" b="1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00" cy="172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27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0C0CB1" w:rsidRDefault="004410EC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C0CB1" w:rsidRDefault="000C0CB1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754B" w:rsidRPr="004410EC" w:rsidRDefault="004410EC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 xml:space="preserve"> Именно в рамках консилиума осуществляется комплексное изучение </w:t>
      </w:r>
      <w:r>
        <w:rPr>
          <w:color w:val="000000"/>
          <w:sz w:val="28"/>
          <w:szCs w:val="28"/>
        </w:rPr>
        <w:t>о</w:t>
      </w:r>
      <w:r w:rsidR="0012754B" w:rsidRPr="004410EC">
        <w:rPr>
          <w:color w:val="000000"/>
          <w:sz w:val="28"/>
          <w:szCs w:val="28"/>
        </w:rPr>
        <w:t xml:space="preserve">собенностей когнитивного и аффективного развития  детей, происходит определение индивидуального маршрута коррекционной  помощи  ребенку  и прогноза его дальнейшего развития, обсуждаются вопросы по согласованию действий разных специалистов в реализации индивидуального плана </w:t>
      </w:r>
      <w:proofErr w:type="spellStart"/>
      <w:r w:rsidR="0012754B" w:rsidRPr="004410EC">
        <w:rPr>
          <w:color w:val="000000"/>
          <w:sz w:val="28"/>
          <w:szCs w:val="28"/>
        </w:rPr>
        <w:t>коррекционно</w:t>
      </w:r>
      <w:proofErr w:type="spellEnd"/>
      <w:r w:rsidR="0012754B" w:rsidRPr="004410EC">
        <w:rPr>
          <w:color w:val="000000"/>
          <w:sz w:val="28"/>
          <w:szCs w:val="28"/>
        </w:rPr>
        <w:t xml:space="preserve"> – развивающей работы, отслеживается динамика развития  ребенка  и дается оценка эффективности </w:t>
      </w:r>
      <w:proofErr w:type="spellStart"/>
      <w:r w:rsidR="0012754B" w:rsidRPr="004410EC">
        <w:rPr>
          <w:color w:val="000000"/>
          <w:sz w:val="28"/>
          <w:szCs w:val="28"/>
        </w:rPr>
        <w:t>коррекционно</w:t>
      </w:r>
      <w:proofErr w:type="spellEnd"/>
      <w:r w:rsidR="0012754B" w:rsidRPr="004410EC">
        <w:rPr>
          <w:color w:val="000000"/>
          <w:sz w:val="28"/>
          <w:szCs w:val="28"/>
        </w:rPr>
        <w:t xml:space="preserve"> – развивающего воздействия.</w:t>
      </w:r>
    </w:p>
    <w:p w:rsidR="009E4C6C" w:rsidRPr="004410EC" w:rsidRDefault="0012754B" w:rsidP="00441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color w:val="000000"/>
          <w:sz w:val="28"/>
          <w:szCs w:val="28"/>
        </w:rPr>
        <w:t>Систематическая деятельность специалистов направлена на отслеживание психолого-педагогического статуса и на определение динамики развития ребенка.</w:t>
      </w:r>
      <w:r w:rsidR="009E4C6C" w:rsidRPr="004410EC">
        <w:rPr>
          <w:rFonts w:ascii="Times New Roman" w:hAnsi="Times New Roman" w:cs="Times New Roman"/>
          <w:sz w:val="28"/>
          <w:szCs w:val="28"/>
        </w:rPr>
        <w:t xml:space="preserve"> В современном обществе к человеку, к его знаниям и способностям предъявляют все более высокие требования. Постоянно усиливающее влияние на организм человека разнообразных отрицательных факторов окружающей среды приводит к ухудшению состояния здоровья, как взрослых, так и детей, к снижению их физического и умственного потенциала.</w:t>
      </w:r>
    </w:p>
    <w:p w:rsidR="009E4C6C" w:rsidRPr="004410EC" w:rsidRDefault="004410E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4C6C" w:rsidRPr="004410EC">
        <w:rPr>
          <w:rFonts w:ascii="Times New Roman" w:hAnsi="Times New Roman" w:cs="Times New Roman"/>
          <w:sz w:val="28"/>
          <w:szCs w:val="28"/>
        </w:rPr>
        <w:t>Забота о здоровье ребенка и взрослого стали занимать во всем мире приоритетные позиции. И это понятно, поскольку любой стране нужны личности творческие, гармонично развитые, активные и здоровые.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Влияние целого ряда факторов привело к ухудшению здоровья малышей по всей стране. Значительно увеличилось количество детей, которые часто и длительно болеют. 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Поиск решений проблем привел к необходимости вывести систему, которая стала ведущей идеей опыта: «Физкультурно-оздоровительная работа с часто болеющими детьми». </w:t>
      </w:r>
    </w:p>
    <w:p w:rsidR="009E4C6C" w:rsidRPr="004410EC" w:rsidRDefault="005E0806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4C6C" w:rsidRPr="004410EC">
        <w:rPr>
          <w:rFonts w:ascii="Times New Roman" w:hAnsi="Times New Roman" w:cs="Times New Roman"/>
          <w:sz w:val="28"/>
          <w:szCs w:val="28"/>
        </w:rPr>
        <w:t xml:space="preserve">В нашем детском саду разработано комплексное психолого-педагогическое и </w:t>
      </w:r>
      <w:proofErr w:type="gramStart"/>
      <w:r w:rsidR="009E4C6C" w:rsidRPr="004410EC">
        <w:rPr>
          <w:rFonts w:ascii="Times New Roman" w:hAnsi="Times New Roman" w:cs="Times New Roman"/>
          <w:sz w:val="28"/>
          <w:szCs w:val="28"/>
        </w:rPr>
        <w:t>медико-социальное</w:t>
      </w:r>
      <w:proofErr w:type="gramEnd"/>
      <w:r w:rsidR="009E4C6C" w:rsidRPr="004410EC">
        <w:rPr>
          <w:rFonts w:ascii="Times New Roman" w:hAnsi="Times New Roman" w:cs="Times New Roman"/>
          <w:sz w:val="28"/>
          <w:szCs w:val="28"/>
        </w:rPr>
        <w:t xml:space="preserve"> сопровождение развития часто болеющего ребенка и осуществляется оно при  участии разных специалистов.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Вся совместная работа медицинских работников, логопеда, педагога-психолога, инструктора по физкультуре, воспитателей и родителей позволяют нам построить грамотную оздоровительно-профилактическую работу с часто болеющими детьми.</w:t>
      </w:r>
    </w:p>
    <w:p w:rsidR="009E4C6C" w:rsidRPr="004410EC" w:rsidRDefault="008D3082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С</w:t>
      </w:r>
      <w:r w:rsidR="009E4C6C" w:rsidRPr="004410EC">
        <w:rPr>
          <w:rFonts w:ascii="Times New Roman" w:hAnsi="Times New Roman" w:cs="Times New Roman"/>
          <w:sz w:val="28"/>
          <w:szCs w:val="28"/>
        </w:rPr>
        <w:t xml:space="preserve">истема оздоровительной направленности ведется в </w:t>
      </w:r>
      <w:proofErr w:type="gramStart"/>
      <w:r w:rsidR="009E4C6C" w:rsidRPr="004410EC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9E4C6C" w:rsidRPr="004410EC">
        <w:rPr>
          <w:rFonts w:ascii="Times New Roman" w:hAnsi="Times New Roman" w:cs="Times New Roman"/>
          <w:sz w:val="28"/>
          <w:szCs w:val="28"/>
        </w:rPr>
        <w:t xml:space="preserve"> ДОУ по трем направлениям:      а/ профилактическому;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4410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410EC">
        <w:rPr>
          <w:rFonts w:ascii="Times New Roman" w:hAnsi="Times New Roman" w:cs="Times New Roman"/>
          <w:sz w:val="28"/>
          <w:szCs w:val="28"/>
        </w:rPr>
        <w:t>/ оздоровительному;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в/ закаливающему.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  Оздоровительно-профилактические мероприятия в саду проводятся со всеми детьми, учитывая индивидуальные особенности и возраст. Особенно грамотно и с осторожностью надо строить работу с часто болеющими детьми.  По результатам мониторинга физического развития, по данным из поликлиники, по наблюдениям, изучив, различные формы организации оздоровительных мероприятий я создала свою систему физкультурно-оздоровительной и профилактической работы, которую постоянно совершенствую.  Все это побудило меня к созданию индивидуально-образовательного маршрута для</w:t>
      </w:r>
      <w:r w:rsidR="00484787" w:rsidRPr="004410EC">
        <w:rPr>
          <w:rFonts w:ascii="Times New Roman" w:hAnsi="Times New Roman" w:cs="Times New Roman"/>
          <w:sz w:val="28"/>
          <w:szCs w:val="28"/>
        </w:rPr>
        <w:t xml:space="preserve"> детей  с ОВЗ и </w:t>
      </w:r>
      <w:r w:rsidRPr="004410EC">
        <w:rPr>
          <w:rFonts w:ascii="Times New Roman" w:hAnsi="Times New Roman" w:cs="Times New Roman"/>
          <w:sz w:val="28"/>
          <w:szCs w:val="28"/>
        </w:rPr>
        <w:t xml:space="preserve"> часто болеющих детей.</w:t>
      </w:r>
    </w:p>
    <w:p w:rsidR="00E71A27" w:rsidRDefault="009E4C6C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(приложение №1)</w:t>
      </w:r>
      <w:r w:rsidR="00484787" w:rsidRPr="004410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787" w:rsidRPr="004410EC" w:rsidRDefault="00484787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Индивидуальный маршрут развития ребенка инвалида, воспитанника МКДОУ «ЦРР - детский сад №3 «</w:t>
      </w:r>
      <w:proofErr w:type="spellStart"/>
      <w:r w:rsidRPr="004410EC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4410EC">
        <w:rPr>
          <w:rFonts w:ascii="Times New Roman" w:hAnsi="Times New Roman" w:cs="Times New Roman"/>
          <w:b/>
          <w:sz w:val="28"/>
          <w:szCs w:val="28"/>
        </w:rPr>
        <w:t>».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Сведения о ребенке.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Ф.И.О. _________________________________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Дата зачисления ребенка-инвалида в МКДОУ _________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Возраст ребенка-инвалида на момент зачисления_____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Статус «ребенок с ограниченными возможностями здоровья»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от___________г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>. – врожденная патология опорно-двигательного аппарата.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Социальная характеристика семьи.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Мальчик из неполной семьи, мать и отец в разводе, оба лишены родительских прав. Воспитанием ребенка занимается бабушк</w:t>
      </w:r>
      <w:proofErr w:type="gramStart"/>
      <w:r w:rsidRPr="004410E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410EC">
        <w:rPr>
          <w:rFonts w:ascii="Times New Roman" w:hAnsi="Times New Roman" w:cs="Times New Roman"/>
          <w:sz w:val="28"/>
          <w:szCs w:val="28"/>
        </w:rPr>
        <w:t xml:space="preserve"> опекун. Она уделяет достаточное внимание воспитанию и развитию мальчика, поддержанию и укреплению здоровья. 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физического развития ребенка: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- маленький рост, худощавость, слабое развитие мышц стопы, живота, мышечного корсета спины, а также неравномерное развитие отдельных мышечных групп;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- не умеет ходить обычной ходьбой и ходить по прямой дорожке по доске шириной 15-20 см.,  бегать на носках в одном направлении, катать мяч, ползать на четвереньках и прыгать на двух ногах, на месте,  выполнять общеразвивающие и  упражнения под музыку. 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Актуальность:</w:t>
      </w:r>
      <w:r w:rsidRPr="004410EC">
        <w:rPr>
          <w:rFonts w:ascii="Times New Roman" w:hAnsi="Times New Roman" w:cs="Times New Roman"/>
          <w:sz w:val="28"/>
          <w:szCs w:val="28"/>
        </w:rPr>
        <w:t xml:space="preserve"> ребенок чувствует себя неуверенно, не умеет вести себя со сверстникам</w:t>
      </w:r>
      <w:proofErr w:type="gramStart"/>
      <w:r w:rsidRPr="004410E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410EC">
        <w:rPr>
          <w:rFonts w:ascii="Times New Roman" w:hAnsi="Times New Roman" w:cs="Times New Roman"/>
          <w:sz w:val="28"/>
          <w:szCs w:val="28"/>
        </w:rPr>
        <w:t xml:space="preserve">не взаимодействует  с другими детьми), не активен в двигательной деятельности, не имитирует характерные действия при  выполнений упражнений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>. Старается все время держаться рядом с инструктором по физкультуре.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сохранения и укрепления здоровья ребенка-инвалида;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разностороннее и гармоничное развитие и воспитание ребенка;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формирование убеждений и привычки к здоровому образу жизни на основе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знаний;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lastRenderedPageBreak/>
        <w:t>развитие разнообразных двигательных и физических качеств.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484787" w:rsidRPr="004410EC" w:rsidRDefault="00484787" w:rsidP="004410EC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воспитывать у ребенка осмысленное   отношение к физическому и духовному здоровью как единому целому;</w:t>
      </w:r>
    </w:p>
    <w:p w:rsidR="00484787" w:rsidRPr="004410EC" w:rsidRDefault="00484787" w:rsidP="004410EC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воспитывать у ребенка способности к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самосозиданию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«творению» собственной телесной организации в приемлемых для него формах;</w:t>
      </w:r>
    </w:p>
    <w:p w:rsidR="00484787" w:rsidRPr="004410EC" w:rsidRDefault="00484787" w:rsidP="004410E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способствовать развитию познавательного интереса к своему и чужому телу, его возможностям.</w:t>
      </w:r>
    </w:p>
    <w:p w:rsidR="00484787" w:rsidRPr="004410EC" w:rsidRDefault="00484787" w:rsidP="004410EC">
      <w:pPr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Реализация индивидуального маршрута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2659"/>
      </w:tblGrid>
      <w:tr w:rsidR="00484787" w:rsidRPr="00BB2F44" w:rsidTr="002E0005">
        <w:trPr>
          <w:trHeight w:val="465"/>
        </w:trPr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(оздоровительные мероприятия)</w:t>
            </w:r>
          </w:p>
        </w:tc>
        <w:tc>
          <w:tcPr>
            <w:tcW w:w="2659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работы</w:t>
            </w: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659" w:type="dxa"/>
            <w:vMerge w:val="restart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Ходьба: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умеет ходить обычной ходьбой, на носках, на пятках, на наружных сторонах стопы, ходить с выполнением задания (присесть), ходить с чередованием с бегом.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: ходит между линиями, по веревке и гимнастической скамейке, умеет перешагивать через рейки лестницы приподнятой на 20-25 </w:t>
            </w:r>
            <w:proofErr w:type="spell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пола, через набивной мяч, с разными положениями рук.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умеет бегать обычно, на носках, с высоким подниманием колен. </w:t>
            </w: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 с учетом погодных условий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неделю 2 раза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Гимнастика после пробуждения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10 процедур с периодичностью 2 месяца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Массаж (самомассаж)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1месяц в год 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2 недели через каждые 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Фитотерапия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каждую неделю разучивается и проводится 1 игра.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Игры, которые лечат: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«Запасливые хомячки», «Перышки», «Ветер»,  «Косари», «Пчелка», «Вверх ногами», «Маленький гимнаст», «Качели-карусели», «Тир», «Сидячий футбол», «Кто быстрее соберет коробку ногами», «Веселый танец», «Подними платок», «Слепой медведь», «</w:t>
            </w:r>
            <w:proofErr w:type="spell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  <w:proofErr w:type="spell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 Игры с песком, с глиной.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месяц 1 раз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Серия тематических занятий «Я забочусь о своем здоровье»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«Как путешествует пища», «Сказка о витаминах», «Путь к добру», «Зачем 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2"/>
        <w:gridCol w:w="4654"/>
        <w:gridCol w:w="2694"/>
      </w:tblGrid>
      <w:tr w:rsidR="00484787" w:rsidRPr="00BB2F44" w:rsidTr="00864ADB">
        <w:trPr>
          <w:trHeight w:val="636"/>
        </w:trPr>
        <w:tc>
          <w:tcPr>
            <w:tcW w:w="2292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делать зарядку?»,  «Проделки королевы Простуды», «На приеме у доктора», «Моя одежда», «Лес-кладовая чудес», «Правила поведения на транспорте».</w:t>
            </w:r>
          </w:p>
        </w:tc>
        <w:tc>
          <w:tcPr>
            <w:tcW w:w="2694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Ползание, лазанье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: умеет ползать на четвереньках по прямой, между предметами, змейкой, по горизонтальной и наклонной доске, по гимнастической скамейке на животе. Умеет выполнять 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под музыку,  прыгать на двух ногах на месте и с продвижением вперед.</w:t>
            </w:r>
          </w:p>
        </w:tc>
      </w:tr>
    </w:tbl>
    <w:p w:rsidR="00484787" w:rsidRPr="004410EC" w:rsidRDefault="00484787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787" w:rsidRPr="004410EC" w:rsidRDefault="00484787" w:rsidP="004410E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Рекомендации: продолжать развивать разнообразные виды движений. Учить ходить и бегать свободно, не шаркая ногами, не опуская головы, сохраняя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Учить </w:t>
      </w:r>
      <w:proofErr w:type="gramStart"/>
      <w:r w:rsidRPr="004410EC">
        <w:rPr>
          <w:rFonts w:ascii="Times New Roman" w:hAnsi="Times New Roman" w:cs="Times New Roman"/>
          <w:sz w:val="28"/>
          <w:szCs w:val="28"/>
        </w:rPr>
        <w:t>энергично</w:t>
      </w:r>
      <w:proofErr w:type="gramEnd"/>
      <w:r w:rsidRPr="004410EC">
        <w:rPr>
          <w:rFonts w:ascii="Times New Roman" w:hAnsi="Times New Roman" w:cs="Times New Roman"/>
          <w:sz w:val="28"/>
          <w:szCs w:val="28"/>
        </w:rPr>
        <w:t xml:space="preserve"> отталкиваться двумя ногами и правильно приземляться в прыжках с высоты, на месте с продвижением вперед; принимать правильное исходное положение в прыжках в длину и в высоту с места; в метании мешочков с песком, мячей диаметром 15-20 см. Закреплять энергично отталкивать мячи при катании, бросании. Продолжать учить ловить мяч двумя руками одновременно. Закреплять умение ползать. Учить сохранять правильную осанку в положениях сидя, стоя, в движении, при выполнении упражнений в равновесии. Учить ------------------ реагировать на сигналы «беги», «лови», «стой»; выполнять правила в подвижных играх.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Ф.И.О. ребенка:</w:t>
      </w:r>
      <w:r w:rsidRPr="004410EC">
        <w:rPr>
          <w:rFonts w:ascii="Times New Roman" w:hAnsi="Times New Roman" w:cs="Times New Roman"/>
          <w:sz w:val="28"/>
          <w:szCs w:val="28"/>
        </w:rPr>
        <w:t xml:space="preserve">  -----------------------------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4410EC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 xml:space="preserve">Характеристика нарушений в развитии </w:t>
      </w:r>
      <w:r w:rsidRPr="004410EC">
        <w:rPr>
          <w:rFonts w:ascii="Times New Roman" w:hAnsi="Times New Roman" w:cs="Times New Roman"/>
          <w:sz w:val="28"/>
          <w:szCs w:val="28"/>
        </w:rPr>
        <w:t>– плоскостопие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105"/>
        <w:gridCol w:w="2956"/>
      </w:tblGrid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3519" w:rsidRDefault="00113519" w:rsidP="00441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4410EC"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spellEnd"/>
          </w:p>
          <w:p w:rsidR="004410EC" w:rsidRPr="004410EC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>сяц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4410EC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работы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4410EC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4410EC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0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Диагностика физического развития;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Провести беседу: «Что такое здоровье?»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.Укрепление мышц стоп и ног и опорно-двигательного аппарата.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.Беседа о здоровье.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Проверка осанки у гимнастической стенки.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.Разные виды корригирующей ходьбы по «дорожкам здоровья».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 ОРУ с элементами ЛФК без тренажеров.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5.Игра малой подвижности «Парус».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головы, вертикальным, симметричным положением туловища с опорой на полную ступню. 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2.Стоять, сохраняя равновесие, на дощечке.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1.Беседа о правильной осанке.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2.Проверить осанку </w:t>
            </w:r>
            <w:proofErr w:type="gram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И.П. при выполнении упражнений.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3.укрепление мышц стопы и </w:t>
            </w:r>
            <w:proofErr w:type="gram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голеностопного</w:t>
            </w:r>
            <w:proofErr w:type="gram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 суставов.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1.Упражнения на укрепление мышц стопы и голеностопного сустава.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2.Игровое упражнение «Подними платочек»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3.ОРУ с элементами ЛФК с гимнастической палкой.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4.П.и. «Страус»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1.Перенос тяжести тела с ноги на ногу.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2.Поочередно стоять на одной ноге.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ноябрь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1.Проверка осанки в различных исходных положениях.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2.Обучать некоторым упражнениям самомассажа стоп.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3.Развитие выносливости и ловкости.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1.Логоритмика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(упражнения с проговариванием слов)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2.корригирующая ходьба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а/по канату приставным шагом;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/по канату, елочкой;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в/П.И. «Рыбка».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3.Психотреннинг «Небесный художник»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1.Уметь сочетать движения со словами.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2.Смело пройти по канату, сохраняя равновесие.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1.Формирование навыков правильной ходьбы.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2.Укрепление мышц стоп и брюшного пресса.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3.Умение согласовывать дыхание и силовые упражнения на спортивном оборудовании.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1.Различные виды корригирующей ходьбы.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2.Упражнения для брюшного пресса из И.П. – лежа.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3.Комплекс упражнений для коррекции плоскостопия.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4.Перешагивание через брусья разной высоты.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5.Комплекс упражнений дыхательной гимнастики.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1.Уверенно ходить по корригирующим дорожкам.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2.Правильно и уверенно преодолевать препятствия.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1.Закрепление выполнения коррекционных упражнений для профилактики и коррекции плоскостопия.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2.Развитие ловкости.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3.Формирование правильной осанки во время выполнения комплекса упражнений.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1.Коррекционные упражнения для профилактики плоскостопия.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2.Игра «Колобок»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1.Шаговые движения по канату, наклонной лестнице, по наклонной доске.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2.Отработка движений в ходьбе на носках, на пятках, перекатом с пятки на носок.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3.Самостоятельная ходьба с минимальной страховкой.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1.Упражнения мышц голеностопного сустава.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2.Укрепление «мышечного корсета».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Овладение навыком «мягкого» бега.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1.Корригирующие упражнения на наклонной доске, канате, лестнице.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 с мячом.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3.Игра «Пингвины».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4.Психотреннинг «Я добрая»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1.Степень выраженности положительного эффекта лечебной гимнастики во время индивидуальных занятий.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 Мотивация становлению движений наличия функциональных или органических контрактур в суставах конечностей (особенно голеностопных).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1.Формирование умения двигаться в заданном направлении.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2.Обучение упражнениям в сопротивлении.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3.Тренировка навыка удержания правильной осанки при различных двигательных действиях.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1.Корригирующие упражнения с карандашами для ступни.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2.Упражнения с веревкой в паре с педагогом.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3.Игра «Цапля в болоте»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4.Релаксация: «На лесной поляне» 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1.Исправление ошибок в осанке.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2.Оценка эффективности производится по объективным и субъективным критериям: </w:t>
            </w:r>
            <w:r w:rsidRPr="00113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клиническим признакам улучшения здоровья (улучшение настроения, самочувствия, повышение эмоционального тонуса).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1.Тренировка общей и избирательной выносливости различных мышечных групп.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2.Тренировка навыка удержания тела в нужном направлении при различных движениях руками.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 Тренировка силовой выносливости мышц спины и брюшного пресса.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1.Упражнения со скакалкой.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2.Комплекс коррекционных упражнений для голеностопного сустава.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3.Игра «Лодочник» - </w:t>
            </w:r>
            <w:proofErr w:type="spell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самовытяжение</w:t>
            </w:r>
            <w:proofErr w:type="spell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, стопы теменем  тянуть на себя.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4.Релаксация: «Облака»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1.Внедрение в практику заданий, которые позволяют достичь положительных результатов в коррекционной работе.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2.Внедрение комплексного подхода оздоровления дошкольников.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3.Совершенствование навыка правильной осанки в различных исходных положениях и при различных движениях рук.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3519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1.Итоговая диагностика физического развития детей.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2.Формирование правильной осанки во время выполнения комплексов ОРУ.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3.Закрепление выполнения комплекса дыхательных упражнений.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1.Комплекс коррекционных упражнений для стопы.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2.Комплекс дыхательных упражнений.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3.Упражнения с элементами </w:t>
            </w:r>
            <w:proofErr w:type="spellStart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Pr="00113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4.Релаксация: «Волшебный цветок» 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519">
              <w:rPr>
                <w:rFonts w:ascii="Times New Roman" w:hAnsi="Times New Roman" w:cs="Times New Roman"/>
                <w:sz w:val="24"/>
                <w:szCs w:val="24"/>
              </w:rPr>
              <w:t xml:space="preserve">1.Получение ребенком знания и представления о себе, своем здоровье и физической культуре. </w:t>
            </w:r>
          </w:p>
          <w:p w:rsidR="004410EC" w:rsidRPr="00113519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</w:t>
      </w:r>
      <w:r w:rsidRPr="004410EC">
        <w:rPr>
          <w:rFonts w:ascii="Times New Roman" w:hAnsi="Times New Roman" w:cs="Times New Roman"/>
          <w:sz w:val="28"/>
          <w:szCs w:val="28"/>
        </w:rPr>
        <w:tab/>
        <w:t>Работа по профилактике плоскостопия проводилась в период с сентября 201</w:t>
      </w:r>
      <w:r w:rsidR="00113519">
        <w:rPr>
          <w:rFonts w:ascii="Times New Roman" w:hAnsi="Times New Roman" w:cs="Times New Roman"/>
          <w:sz w:val="28"/>
          <w:szCs w:val="28"/>
        </w:rPr>
        <w:t>8</w:t>
      </w:r>
      <w:r w:rsidRPr="004410EC">
        <w:rPr>
          <w:rFonts w:ascii="Times New Roman" w:hAnsi="Times New Roman" w:cs="Times New Roman"/>
          <w:sz w:val="28"/>
          <w:szCs w:val="28"/>
        </w:rPr>
        <w:t xml:space="preserve"> года по апрель 201</w:t>
      </w:r>
      <w:r w:rsidR="00113519">
        <w:rPr>
          <w:rFonts w:ascii="Times New Roman" w:hAnsi="Times New Roman" w:cs="Times New Roman"/>
          <w:sz w:val="28"/>
          <w:szCs w:val="28"/>
        </w:rPr>
        <w:t>9</w:t>
      </w:r>
      <w:r w:rsidRPr="004410EC">
        <w:rPr>
          <w:rFonts w:ascii="Times New Roman" w:hAnsi="Times New Roman" w:cs="Times New Roman"/>
          <w:sz w:val="28"/>
          <w:szCs w:val="28"/>
        </w:rPr>
        <w:t xml:space="preserve"> года. Для проведения профилактической работы по плоскостопию разработана индивидуальная программа. В систему работ и для диагностики состояния здоровья и уровня физической подготовленности были включены: врач ортопед-хирург и педиатр поликлиники, методист ДОУ, психолог, логопед, родители и инструктор по физической культуре. Грамотно подобраны оборудование и физические упражнения с ним. Тщательно продуманы занятия и комплекс мероприятий по укреплению свода стопы и улучшения общего состояния воспитанницы. </w:t>
      </w:r>
    </w:p>
    <w:p w:rsidR="004410EC" w:rsidRPr="004410EC" w:rsidRDefault="004410EC" w:rsidP="004410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Достигнутые результаты убедили меня в том, что формирование правильной осанки  и коррекции свода стопы, возможно лишь, при проведении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>-образовательной работы в комплексе, с учетом строгого научного подхода к ее планированию и проведению. Кроме того, профилактическая работа нашла свое отражение в повед</w:t>
      </w:r>
      <w:r w:rsidR="00BB2F44">
        <w:rPr>
          <w:rFonts w:ascii="Times New Roman" w:hAnsi="Times New Roman" w:cs="Times New Roman"/>
          <w:sz w:val="28"/>
          <w:szCs w:val="28"/>
        </w:rPr>
        <w:t xml:space="preserve">ении ребенка.  </w:t>
      </w:r>
      <w:proofErr w:type="spellStart"/>
      <w:r w:rsidR="00BB2F44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старается следить за постановкой стоп и за </w:t>
      </w:r>
      <w:r w:rsidRPr="004410EC">
        <w:rPr>
          <w:rFonts w:ascii="Times New Roman" w:hAnsi="Times New Roman" w:cs="Times New Roman"/>
          <w:sz w:val="28"/>
          <w:szCs w:val="28"/>
        </w:rPr>
        <w:lastRenderedPageBreak/>
        <w:t xml:space="preserve">своей осанкой во время утренней гимнастики, занятий, игр, спортивных досугов и праздников. </w:t>
      </w:r>
    </w:p>
    <w:p w:rsidR="004410EC" w:rsidRPr="004410EC" w:rsidRDefault="004410EC" w:rsidP="004410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Со слов родителей, дома </w:t>
      </w:r>
      <w:proofErr w:type="spellStart"/>
      <w:r w:rsidR="00BB2F44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FB74BB">
        <w:rPr>
          <w:rFonts w:ascii="Times New Roman" w:hAnsi="Times New Roman" w:cs="Times New Roman"/>
          <w:sz w:val="28"/>
          <w:szCs w:val="28"/>
        </w:rPr>
        <w:t xml:space="preserve"> </w:t>
      </w:r>
      <w:r w:rsidRPr="004410EC">
        <w:rPr>
          <w:rFonts w:ascii="Times New Roman" w:hAnsi="Times New Roman" w:cs="Times New Roman"/>
          <w:sz w:val="28"/>
          <w:szCs w:val="28"/>
        </w:rPr>
        <w:t xml:space="preserve"> с охотой выполняет рекомендации инструктора по физкультуре. В целом, комплексные мероприятия по профилактике плоскостопия и коррекции голеностопного сустава дало хорошие результаты. Поэтому, целесообразно продолжить профилактическую работу, усложнив и  </w:t>
      </w:r>
      <w:proofErr w:type="gramStart"/>
      <w:r w:rsidRPr="004410EC">
        <w:rPr>
          <w:rFonts w:ascii="Times New Roman" w:hAnsi="Times New Roman" w:cs="Times New Roman"/>
          <w:sz w:val="28"/>
          <w:szCs w:val="28"/>
        </w:rPr>
        <w:t>разнообразив</w:t>
      </w:r>
      <w:proofErr w:type="gramEnd"/>
      <w:r w:rsidRPr="004410EC">
        <w:rPr>
          <w:rFonts w:ascii="Times New Roman" w:hAnsi="Times New Roman" w:cs="Times New Roman"/>
          <w:sz w:val="28"/>
          <w:szCs w:val="28"/>
        </w:rPr>
        <w:t xml:space="preserve">  упражнения, игры и другие формы работы, при этом  учитывать возраст. </w:t>
      </w:r>
    </w:p>
    <w:p w:rsidR="00484787" w:rsidRPr="004410EC" w:rsidRDefault="00013EFF" w:rsidP="00013E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2150" cy="2409733"/>
            <wp:effectExtent l="19050" t="0" r="4350" b="0"/>
            <wp:docPr id="23" name="Рисунок 7" descr="F:\Сайма\3T1A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ма\3T1A5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071" b="2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19" cy="24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7413" cy="2404800"/>
            <wp:effectExtent l="19050" t="0" r="0" b="0"/>
            <wp:docPr id="24" name="Рисунок 4" descr="F:\Сайма\3T1A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ма\3T1A55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2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124" cy="240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D3082" w:rsidRPr="004410EC" w:rsidRDefault="00AB1887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</w:t>
      </w:r>
      <w:r w:rsidR="00076B3B" w:rsidRPr="004410EC">
        <w:rPr>
          <w:rFonts w:ascii="Times New Roman" w:hAnsi="Times New Roman" w:cs="Times New Roman"/>
          <w:sz w:val="28"/>
          <w:szCs w:val="28"/>
        </w:rPr>
        <w:t xml:space="preserve"> Осуществление индивидуального подхода к детям с ослабленным здоровьем достигается путем рациональной регламентации деятельности, объема, интенсивности и содержания деятельности</w:t>
      </w:r>
      <w:r w:rsidR="0006271C" w:rsidRPr="004410EC">
        <w:rPr>
          <w:rFonts w:ascii="Times New Roman" w:hAnsi="Times New Roman" w:cs="Times New Roman"/>
          <w:sz w:val="28"/>
          <w:szCs w:val="28"/>
        </w:rPr>
        <w:t>, созданием для ребенка условий психологического комфорта.</w:t>
      </w:r>
    </w:p>
    <w:p w:rsidR="00113519" w:rsidRPr="004410EC" w:rsidRDefault="00013EFF" w:rsidP="00FB74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3082" w:rsidRPr="004410EC">
        <w:rPr>
          <w:rFonts w:ascii="Times New Roman" w:hAnsi="Times New Roman" w:cs="Times New Roman"/>
          <w:sz w:val="28"/>
          <w:szCs w:val="28"/>
        </w:rPr>
        <w:t>В ДОУ "</w:t>
      </w:r>
      <w:proofErr w:type="spellStart"/>
      <w:r w:rsidR="008D3082" w:rsidRPr="004410EC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8D3082" w:rsidRPr="004410EC">
        <w:rPr>
          <w:rFonts w:ascii="Times New Roman" w:hAnsi="Times New Roman" w:cs="Times New Roman"/>
          <w:sz w:val="28"/>
          <w:szCs w:val="28"/>
        </w:rPr>
        <w:t>"</w:t>
      </w:r>
      <w:r w:rsidR="00DA18E8" w:rsidRPr="004410EC">
        <w:rPr>
          <w:rFonts w:ascii="Times New Roman" w:hAnsi="Times New Roman" w:cs="Times New Roman"/>
          <w:sz w:val="28"/>
          <w:szCs w:val="28"/>
        </w:rPr>
        <w:t xml:space="preserve"> совместными усилиями педагогов, медицинских работников, в том числе, районной поликлиники, инструктора по физкультуре и родителями, разработан план проведения практических и действенных методов поддержания здоровья детей дошкольного возраста. Регулярно проводятся мероприятия по нетрадиционному оздоровлению для профилактики прос</w:t>
      </w:r>
      <w:r w:rsidR="00FB74BB">
        <w:rPr>
          <w:rFonts w:ascii="Times New Roman" w:hAnsi="Times New Roman" w:cs="Times New Roman"/>
          <w:sz w:val="28"/>
          <w:szCs w:val="28"/>
        </w:rPr>
        <w:t>тудных и хронических заболеваний</w:t>
      </w:r>
    </w:p>
    <w:sectPr w:rsidR="00113519" w:rsidRPr="004410EC" w:rsidSect="009047A4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0051E"/>
    <w:multiLevelType w:val="hybridMultilevel"/>
    <w:tmpl w:val="BFBC3B74"/>
    <w:lvl w:ilvl="0" w:tplc="4684A9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1499B"/>
    <w:multiLevelType w:val="hybridMultilevel"/>
    <w:tmpl w:val="E39EB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7600E5"/>
    <w:multiLevelType w:val="hybridMultilevel"/>
    <w:tmpl w:val="059EBA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544"/>
    <w:rsid w:val="00013EFF"/>
    <w:rsid w:val="00057CFC"/>
    <w:rsid w:val="0006271C"/>
    <w:rsid w:val="00076B3B"/>
    <w:rsid w:val="000C0CB1"/>
    <w:rsid w:val="00113519"/>
    <w:rsid w:val="0012754B"/>
    <w:rsid w:val="001B744C"/>
    <w:rsid w:val="002029A0"/>
    <w:rsid w:val="002E0005"/>
    <w:rsid w:val="00307BCB"/>
    <w:rsid w:val="004410EC"/>
    <w:rsid w:val="00484787"/>
    <w:rsid w:val="004F7EAB"/>
    <w:rsid w:val="00527FFA"/>
    <w:rsid w:val="005E0806"/>
    <w:rsid w:val="00744789"/>
    <w:rsid w:val="00764544"/>
    <w:rsid w:val="007B1698"/>
    <w:rsid w:val="008A166C"/>
    <w:rsid w:val="008D3082"/>
    <w:rsid w:val="009047A4"/>
    <w:rsid w:val="00910001"/>
    <w:rsid w:val="009E4C6C"/>
    <w:rsid w:val="009F1FC7"/>
    <w:rsid w:val="00AB1887"/>
    <w:rsid w:val="00AE5488"/>
    <w:rsid w:val="00B421EF"/>
    <w:rsid w:val="00BB2F44"/>
    <w:rsid w:val="00DA18E8"/>
    <w:rsid w:val="00DC2B28"/>
    <w:rsid w:val="00E24D5A"/>
    <w:rsid w:val="00E27342"/>
    <w:rsid w:val="00E3330A"/>
    <w:rsid w:val="00E71A27"/>
    <w:rsid w:val="00F320F4"/>
    <w:rsid w:val="00FA3E4D"/>
    <w:rsid w:val="00FB74BB"/>
    <w:rsid w:val="00FD64B7"/>
    <w:rsid w:val="00F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4C6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E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4787"/>
    <w:pPr>
      <w:ind w:left="720"/>
      <w:contextualSpacing/>
    </w:pPr>
  </w:style>
  <w:style w:type="table" w:styleId="a8">
    <w:name w:val="Table Grid"/>
    <w:basedOn w:val="a1"/>
    <w:uiPriority w:val="59"/>
    <w:rsid w:val="00484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10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Usman</cp:lastModifiedBy>
  <cp:revision>8</cp:revision>
  <dcterms:created xsi:type="dcterms:W3CDTF">2019-09-27T13:21:00Z</dcterms:created>
  <dcterms:modified xsi:type="dcterms:W3CDTF">2020-10-19T08:52:00Z</dcterms:modified>
</cp:coreProperties>
</file>