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5B9" w:rsidRPr="00195091" w:rsidRDefault="005E75B9" w:rsidP="005E75B9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091">
        <w:rPr>
          <w:rFonts w:ascii="Times New Roman" w:eastAsia="Times New Roman" w:hAnsi="Times New Roman" w:cs="Times New Roman"/>
          <w:sz w:val="32"/>
          <w:szCs w:val="32"/>
          <w:lang w:eastAsia="ru-RU"/>
        </w:rPr>
        <w:t>Муниципальное казённое дошкольное образова</w:t>
      </w:r>
      <w:r w:rsidR="00DA24C9" w:rsidRPr="00195091">
        <w:rPr>
          <w:rFonts w:ascii="Times New Roman" w:eastAsia="Times New Roman" w:hAnsi="Times New Roman" w:cs="Times New Roman"/>
          <w:sz w:val="32"/>
          <w:szCs w:val="32"/>
          <w:lang w:eastAsia="ru-RU"/>
        </w:rPr>
        <w:t>тельное учреждение</w:t>
      </w:r>
    </w:p>
    <w:p w:rsidR="005E75B9" w:rsidRPr="00195091" w:rsidRDefault="00195091" w:rsidP="001950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9509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</w:t>
      </w:r>
      <w:r w:rsidR="00954C80" w:rsidRPr="0019509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5E75B9" w:rsidRPr="00195091">
        <w:rPr>
          <w:rFonts w:ascii="Times New Roman" w:eastAsia="Times New Roman" w:hAnsi="Times New Roman" w:cs="Times New Roman"/>
          <w:sz w:val="36"/>
          <w:szCs w:val="36"/>
          <w:lang w:eastAsia="ru-RU"/>
        </w:rPr>
        <w:t>"Центр развития ребёнка- детский сад № 3 "</w:t>
      </w:r>
      <w:proofErr w:type="spellStart"/>
      <w:r w:rsidR="005E75B9" w:rsidRPr="00195091">
        <w:rPr>
          <w:rFonts w:ascii="Times New Roman" w:eastAsia="Times New Roman" w:hAnsi="Times New Roman" w:cs="Times New Roman"/>
          <w:sz w:val="36"/>
          <w:szCs w:val="36"/>
          <w:lang w:eastAsia="ru-RU"/>
        </w:rPr>
        <w:t>Журавушка</w:t>
      </w:r>
      <w:proofErr w:type="spellEnd"/>
      <w:r w:rsidR="005E75B9" w:rsidRPr="00195091">
        <w:rPr>
          <w:rFonts w:ascii="Times New Roman" w:eastAsia="Times New Roman" w:hAnsi="Times New Roman" w:cs="Times New Roman"/>
          <w:sz w:val="36"/>
          <w:szCs w:val="36"/>
          <w:lang w:eastAsia="ru-RU"/>
        </w:rPr>
        <w:t>"</w:t>
      </w:r>
    </w:p>
    <w:p w:rsidR="005E75B9" w:rsidRDefault="005E75B9" w:rsidP="007F6D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742EA" w:rsidRDefault="000742EA" w:rsidP="007F6D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95091" w:rsidRDefault="00195091" w:rsidP="007F6D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95091" w:rsidRDefault="00195091" w:rsidP="007F6D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742EA" w:rsidRPr="00195091" w:rsidRDefault="007F4815" w:rsidP="0019509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  <w:lang w:eastAsia="ru-RU"/>
        </w:rPr>
      </w:pPr>
      <w:r w:rsidRPr="00195091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  <w:lang w:eastAsia="ru-RU"/>
        </w:rPr>
        <w:t>Аналитическая справка</w:t>
      </w:r>
    </w:p>
    <w:p w:rsidR="007F4815" w:rsidRDefault="007F4815" w:rsidP="0019509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  <w:lang w:eastAsia="ru-RU"/>
        </w:rPr>
      </w:pPr>
    </w:p>
    <w:p w:rsidR="00195091" w:rsidRDefault="00195091" w:rsidP="0019509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  <w:lang w:eastAsia="ru-RU"/>
        </w:rPr>
      </w:pPr>
    </w:p>
    <w:p w:rsidR="00195091" w:rsidRPr="00195091" w:rsidRDefault="00195091" w:rsidP="0019509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  <w:lang w:eastAsia="ru-RU"/>
        </w:rPr>
      </w:pPr>
    </w:p>
    <w:p w:rsidR="00195091" w:rsidRDefault="007F4815" w:rsidP="0019509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52"/>
          <w:szCs w:val="52"/>
          <w:lang w:eastAsia="ru-RU"/>
        </w:rPr>
      </w:pPr>
      <w:r w:rsidRPr="00195091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52"/>
          <w:szCs w:val="52"/>
          <w:lang w:eastAsia="ru-RU"/>
        </w:rPr>
        <w:t xml:space="preserve">Этнокультурное образование детей </w:t>
      </w:r>
    </w:p>
    <w:p w:rsidR="00195091" w:rsidRDefault="00195091" w:rsidP="0019509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52"/>
          <w:szCs w:val="52"/>
          <w:lang w:eastAsia="ru-RU"/>
        </w:rPr>
      </w:pPr>
    </w:p>
    <w:p w:rsidR="007F4815" w:rsidRPr="00195091" w:rsidRDefault="00195091" w:rsidP="0019509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52"/>
          <w:szCs w:val="52"/>
          <w:lang w:eastAsia="ru-RU"/>
        </w:rPr>
        <w:t xml:space="preserve"> в «</w:t>
      </w:r>
      <w:proofErr w:type="spellStart"/>
      <w:r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52"/>
          <w:szCs w:val="52"/>
          <w:lang w:eastAsia="ru-RU"/>
        </w:rPr>
        <w:t>ЦРР-д</w:t>
      </w:r>
      <w:proofErr w:type="spellEnd"/>
      <w:r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52"/>
          <w:szCs w:val="52"/>
          <w:lang w:eastAsia="ru-RU"/>
        </w:rPr>
        <w:t>/сад №3 «</w:t>
      </w:r>
      <w:proofErr w:type="spellStart"/>
      <w:r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52"/>
          <w:szCs w:val="52"/>
          <w:lang w:eastAsia="ru-RU"/>
        </w:rPr>
        <w:t>Журавушка</w:t>
      </w:r>
      <w:proofErr w:type="spellEnd"/>
      <w:r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52"/>
          <w:szCs w:val="52"/>
          <w:lang w:eastAsia="ru-RU"/>
        </w:rPr>
        <w:t>»</w:t>
      </w:r>
    </w:p>
    <w:p w:rsidR="000742EA" w:rsidRDefault="000742EA" w:rsidP="007F6D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742EA" w:rsidRDefault="000742EA" w:rsidP="001950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742EA" w:rsidRDefault="000742EA" w:rsidP="007F6D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E75B9" w:rsidRDefault="005E75B9" w:rsidP="0019509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954172" cy="2919951"/>
            <wp:effectExtent l="171450" t="133350" r="360778" b="299499"/>
            <wp:docPr id="7" name="Рисунок 7" descr="C:\Users\55\Desktop\1035443-i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55\Desktop\1035443-i_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064" cy="29198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95091" w:rsidRDefault="00195091" w:rsidP="0019509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95091" w:rsidRDefault="00195091" w:rsidP="0019509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95091" w:rsidRPr="00195091" w:rsidRDefault="00195091" w:rsidP="0019509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95091" w:rsidRPr="00195091" w:rsidRDefault="00195091" w:rsidP="0019509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E75B9" w:rsidRPr="00195091" w:rsidRDefault="002E63FE" w:rsidP="00195091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4F6228" w:themeColor="accent3" w:themeShade="8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4F6228" w:themeColor="accent3" w:themeShade="80"/>
          <w:sz w:val="44"/>
          <w:szCs w:val="44"/>
          <w:lang w:eastAsia="ru-RU"/>
        </w:rPr>
        <w:t>с.</w:t>
      </w:r>
      <w:r w:rsidR="000742EA" w:rsidRPr="00195091">
        <w:rPr>
          <w:rFonts w:ascii="Times New Roman" w:eastAsia="Times New Roman" w:hAnsi="Times New Roman" w:cs="Times New Roman"/>
          <w:b/>
          <w:color w:val="4F6228" w:themeColor="accent3" w:themeShade="80"/>
          <w:sz w:val="44"/>
          <w:szCs w:val="44"/>
          <w:lang w:eastAsia="ru-RU"/>
        </w:rPr>
        <w:t xml:space="preserve"> Дылым</w:t>
      </w:r>
      <w:r w:rsidRPr="002E63FE">
        <w:rPr>
          <w:rFonts w:ascii="Times New Roman" w:eastAsia="Times New Roman" w:hAnsi="Times New Roman" w:cs="Times New Roman"/>
          <w:b/>
          <w:color w:val="4F6228" w:themeColor="accent3" w:themeShade="80"/>
          <w:sz w:val="44"/>
          <w:szCs w:val="44"/>
          <w:lang w:eastAsia="ru-RU"/>
        </w:rPr>
        <w:t xml:space="preserve"> </w:t>
      </w:r>
      <w:proofErr w:type="spellStart"/>
      <w:r w:rsidRPr="00195091">
        <w:rPr>
          <w:rFonts w:ascii="Times New Roman" w:eastAsia="Times New Roman" w:hAnsi="Times New Roman" w:cs="Times New Roman"/>
          <w:b/>
          <w:color w:val="4F6228" w:themeColor="accent3" w:themeShade="80"/>
          <w:sz w:val="44"/>
          <w:szCs w:val="44"/>
          <w:lang w:eastAsia="ru-RU"/>
        </w:rPr>
        <w:t>Казбековск</w:t>
      </w:r>
      <w:r>
        <w:rPr>
          <w:rFonts w:ascii="Times New Roman" w:eastAsia="Times New Roman" w:hAnsi="Times New Roman" w:cs="Times New Roman"/>
          <w:b/>
          <w:color w:val="4F6228" w:themeColor="accent3" w:themeShade="80"/>
          <w:sz w:val="44"/>
          <w:szCs w:val="44"/>
          <w:lang w:eastAsia="ru-RU"/>
        </w:rPr>
        <w:t>ого</w:t>
      </w:r>
      <w:proofErr w:type="spellEnd"/>
      <w:r>
        <w:rPr>
          <w:rFonts w:ascii="Times New Roman" w:eastAsia="Times New Roman" w:hAnsi="Times New Roman" w:cs="Times New Roman"/>
          <w:b/>
          <w:color w:val="4F6228" w:themeColor="accent3" w:themeShade="80"/>
          <w:sz w:val="44"/>
          <w:szCs w:val="44"/>
          <w:lang w:eastAsia="ru-RU"/>
        </w:rPr>
        <w:t xml:space="preserve"> района</w:t>
      </w:r>
    </w:p>
    <w:p w:rsidR="005E75B9" w:rsidRPr="00195091" w:rsidRDefault="005E75B9" w:rsidP="0019509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  <w:lang w:eastAsia="ru-RU"/>
        </w:rPr>
      </w:pPr>
    </w:p>
    <w:p w:rsidR="005E75B9" w:rsidRPr="00195091" w:rsidRDefault="00195091" w:rsidP="007F6D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36"/>
          <w:szCs w:val="36"/>
          <w:lang w:eastAsia="ru-RU"/>
        </w:rPr>
        <w:t xml:space="preserve">                                      </w:t>
      </w:r>
      <w:r w:rsidR="007F4815" w:rsidRPr="00195091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36"/>
          <w:szCs w:val="36"/>
          <w:lang w:eastAsia="ru-RU"/>
        </w:rPr>
        <w:t>2019 год</w:t>
      </w:r>
    </w:p>
    <w:p w:rsidR="00045E44" w:rsidRPr="007F6D9F" w:rsidRDefault="00045E44" w:rsidP="006A16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74BFC" w:rsidRPr="00D74BFC" w:rsidRDefault="00D74BFC" w:rsidP="00D74BFC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4BFC">
        <w:rPr>
          <w:rFonts w:ascii="Times New Roman" w:hAnsi="Times New Roman" w:cs="Times New Roman"/>
          <w:b/>
          <w:sz w:val="28"/>
          <w:szCs w:val="28"/>
        </w:rPr>
        <w:lastRenderedPageBreak/>
        <w:t>Дагестан</w:t>
      </w:r>
      <w:r w:rsidRPr="00D74BFC">
        <w:rPr>
          <w:rFonts w:ascii="Times New Roman" w:hAnsi="Times New Roman" w:cs="Times New Roman"/>
          <w:sz w:val="28"/>
          <w:szCs w:val="28"/>
        </w:rPr>
        <w:t>- прелестнейший уголок земли, край где собраны все красоты мира: водопады и озёра, леса и горы, пещеры и каньоны. Языковая уникальность нашего края, обычаи, традиции и культура, талантливые поэты и писатели, работники искусства и культуры. Где ещё можно встретить такое средоточие талантов и умов?</w:t>
      </w:r>
    </w:p>
    <w:p w:rsidR="000D32D2" w:rsidRPr="00D74BFC" w:rsidRDefault="00D14812" w:rsidP="00D74BFC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Одной из тенденций развития современного образовательного процесса стала его этнокультурная направленность. Воспитание гражданина и патриота, знающего и любящего свою Родину </w:t>
      </w:r>
      <w:r w:rsidR="00974273" w:rsidRPr="00D74BF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74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4273" w:rsidRPr="00D74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</w:t>
      </w:r>
      <w:r w:rsidRPr="00D74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задача </w:t>
      </w:r>
      <w:r w:rsidR="00974273" w:rsidRPr="00D74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этнокультурном образовании детей в </w:t>
      </w:r>
      <w:r w:rsidR="002E63F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дошкольном учреждении</w:t>
      </w:r>
      <w:r w:rsidR="00974273" w:rsidRPr="00D74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974273" w:rsidRPr="00D74BFC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Журавушка</w:t>
      </w:r>
      <w:proofErr w:type="spellEnd"/>
      <w:r w:rsidR="00974273" w:rsidRPr="00D74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4E03B2" w:rsidRPr="00D74BFC" w:rsidRDefault="004E03B2" w:rsidP="000F7CA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D74BFC">
        <w:rPr>
          <w:rFonts w:ascii="Times New Roman" w:hAnsi="Times New Roman" w:cs="Times New Roman"/>
          <w:sz w:val="28"/>
          <w:szCs w:val="28"/>
        </w:rPr>
        <w:tab/>
      </w:r>
      <w:r w:rsidR="000F7CAE">
        <w:rPr>
          <w:rFonts w:ascii="Times New Roman" w:hAnsi="Times New Roman" w:cs="Times New Roman"/>
          <w:sz w:val="28"/>
          <w:szCs w:val="28"/>
        </w:rPr>
        <w:t>Образовательную деятельность в этом направлении проводят по региональной комплексной программе, по  программам «Родничок», «Дети гор».</w:t>
      </w:r>
    </w:p>
    <w:p w:rsidR="00974273" w:rsidRPr="00D74BFC" w:rsidRDefault="004E03B2" w:rsidP="000F7CAE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BFC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региональных особенностей</w:t>
      </w:r>
      <w:r w:rsidR="005322CE" w:rsidRPr="00D74BFC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возраста детей педагогами детского сада «</w:t>
      </w:r>
      <w:proofErr w:type="spellStart"/>
      <w:r w:rsidR="005322CE" w:rsidRPr="00D74BFC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Журавушка</w:t>
      </w:r>
      <w:proofErr w:type="spellEnd"/>
      <w:r w:rsidR="005322CE" w:rsidRPr="00D74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выпущены брошюры авторских разработок. Хрестоматию музыкальных произведений для всех возрастов с приложением нотного материала разработала </w:t>
      </w:r>
      <w:proofErr w:type="spellStart"/>
      <w:r w:rsidR="005322CE" w:rsidRPr="00D74BFC">
        <w:rPr>
          <w:rFonts w:ascii="Times New Roman" w:eastAsia="Times New Roman" w:hAnsi="Times New Roman" w:cs="Times New Roman"/>
          <w:sz w:val="28"/>
          <w:szCs w:val="28"/>
          <w:lang w:eastAsia="ru-RU"/>
        </w:rPr>
        <w:t>Зульфия</w:t>
      </w:r>
      <w:proofErr w:type="spellEnd"/>
      <w:r w:rsidR="005322CE" w:rsidRPr="00D74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322CE" w:rsidRPr="00D74BF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Салаева</w:t>
      </w:r>
      <w:proofErr w:type="spellEnd"/>
      <w:r w:rsidR="005322CE" w:rsidRPr="00D74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музыкальный руководитель. </w:t>
      </w:r>
      <w:r w:rsidR="00C50738" w:rsidRPr="00D74B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разработкам</w:t>
      </w:r>
      <w:r w:rsidR="005322CE" w:rsidRPr="00D74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воспитателей детского сада «</w:t>
      </w:r>
      <w:proofErr w:type="spellStart"/>
      <w:r w:rsidR="005322CE" w:rsidRPr="00D74BFC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Журавушка</w:t>
      </w:r>
      <w:proofErr w:type="spellEnd"/>
      <w:r w:rsidR="005322CE" w:rsidRPr="00D74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="005322CE" w:rsidRPr="00D74BFC">
        <w:rPr>
          <w:rFonts w:ascii="Times New Roman" w:eastAsia="Times New Roman" w:hAnsi="Times New Roman" w:cs="Times New Roman"/>
          <w:sz w:val="28"/>
          <w:szCs w:val="28"/>
          <w:lang w:eastAsia="ru-RU"/>
        </w:rPr>
        <w:t>Умайнат</w:t>
      </w:r>
      <w:proofErr w:type="spellEnd"/>
      <w:r w:rsidR="005322CE" w:rsidRPr="00D74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322CE" w:rsidRPr="00D74BFC">
        <w:rPr>
          <w:rFonts w:ascii="Times New Roman" w:eastAsia="Times New Roman" w:hAnsi="Times New Roman" w:cs="Times New Roman"/>
          <w:sz w:val="28"/>
          <w:szCs w:val="28"/>
          <w:lang w:eastAsia="ru-RU"/>
        </w:rPr>
        <w:t>Шахбановой</w:t>
      </w:r>
      <w:proofErr w:type="spellEnd"/>
      <w:r w:rsidR="005322CE" w:rsidRPr="00D74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5322CE" w:rsidRPr="00D74BF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Мадины</w:t>
      </w:r>
      <w:proofErr w:type="spellEnd"/>
      <w:r w:rsidR="005322CE" w:rsidRPr="00D74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Магомедовой, </w:t>
      </w:r>
      <w:proofErr w:type="spellStart"/>
      <w:r w:rsidR="005322CE" w:rsidRPr="00D74BF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Патимат</w:t>
      </w:r>
      <w:proofErr w:type="spellEnd"/>
      <w:r w:rsidR="005322CE" w:rsidRPr="00D74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Каримовой работают </w:t>
      </w:r>
      <w:r w:rsidR="006A16D1" w:rsidRPr="00D74BF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</w:t>
      </w:r>
      <w:r w:rsidR="00C50738" w:rsidRPr="00D74BF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322CE" w:rsidRPr="00D74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дошкольных учреждений района</w:t>
      </w:r>
      <w:r w:rsidR="006A16D1" w:rsidRPr="00D74B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322CE" w:rsidRPr="00D74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74273" w:rsidRDefault="00974273" w:rsidP="00D74BFC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27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128682" cy="2740367"/>
            <wp:effectExtent l="323850" t="0" r="309718" b="0"/>
            <wp:docPr id="18" name="Рисунок 3" descr="C:\Users\55\Downloads\WhatsApp Image 2019-09-28 at 23.19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5\Downloads\WhatsApp Image 2019-09-28 at 23.19.49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2490" r="2732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30359" cy="2742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4B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="00D74BF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071678" cy="2762958"/>
            <wp:effectExtent l="361950" t="0" r="347672" b="0"/>
            <wp:docPr id="1" name="Рисунок 1" descr="C:\Users\admin\Desktop\1b6a8ffc-134d-4dd5-9a8d-08c1012557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b6a8ffc-134d-4dd5-9a8d-08c1012557d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74113" cy="2766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16D1" w:rsidRDefault="007B42AC" w:rsidP="002E63FE">
      <w:pPr>
        <w:shd w:val="clear" w:color="auto" w:fill="FFFFFF"/>
        <w:spacing w:before="75" w:after="75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Задача этнокультурного образования детей</w:t>
      </w:r>
      <w:r w:rsidR="00974273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может быть успешно решена без глубокого познания духовного богатства своего народа, освоения национальной культуры,</w:t>
      </w:r>
      <w:r w:rsidR="00974273" w:rsidRPr="009742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74273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традиций,</w:t>
      </w:r>
      <w:r w:rsidR="00974273" w:rsidRPr="009742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языка педагогами детского сада. </w:t>
      </w:r>
    </w:p>
    <w:p w:rsidR="00C50738" w:rsidRDefault="000D32D2" w:rsidP="002E63FE">
      <w:pPr>
        <w:shd w:val="clear" w:color="auto" w:fill="FFFFFF"/>
        <w:spacing w:before="75" w:after="75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Одним из важных педагогических аспектов формирования этнокультурной компетентности дошкольников </w:t>
      </w:r>
      <w:r w:rsidRPr="00731B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является активное включение родителей в эту деятельность.</w:t>
      </w: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Цель такого в</w:t>
      </w:r>
      <w:r w:rsidR="004F6F6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заимодействия с семьями </w:t>
      </w: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вовлечение родителей в этнокультурный образовательный процесс, включающий физическое, эмоциональное, духовно-нравственное воспитание детей на основе традиций народной культуры. </w:t>
      </w:r>
      <w:r w:rsidR="00591A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годовому плану педагоги пров</w:t>
      </w:r>
      <w:r w:rsidR="005417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ели</w:t>
      </w:r>
      <w:r w:rsidR="00591A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совместно с родителями тематические вечера «Традиции нашей семьи», </w:t>
      </w:r>
      <w:r w:rsidR="002E63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5417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Обитатели Каспийского моря», «Лекарственные растения </w:t>
      </w:r>
      <w:proofErr w:type="spellStart"/>
      <w:r w:rsidR="005417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Казбековского</w:t>
      </w:r>
      <w:proofErr w:type="spellEnd"/>
      <w:r w:rsidR="005417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района», «Спортсмены </w:t>
      </w:r>
      <w:proofErr w:type="spellStart"/>
      <w:r w:rsidR="005417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Казбековского</w:t>
      </w:r>
      <w:proofErr w:type="spellEnd"/>
      <w:r w:rsidR="005417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района».</w:t>
      </w:r>
    </w:p>
    <w:p w:rsidR="00C50738" w:rsidRDefault="00C50738" w:rsidP="007F6D9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2621183" cy="2130949"/>
            <wp:effectExtent l="19050" t="0" r="7717" b="0"/>
            <wp:docPr id="26" name="Рисунок 3" descr="C:\Users\admin\Desktop\f8b8ab09-4e08-4e78-bc34-fb60451fd6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f8b8ab09-4e08-4e78-bc34-fb60451fd69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973" cy="2132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050153" cy="2048862"/>
            <wp:effectExtent l="19050" t="0" r="0" b="0"/>
            <wp:docPr id="27" name="Рисунок 4" descr="C:\Users\admin\Desktop\b7285ece-2890-445b-b028-db132087ff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b7285ece-2890-445b-b028-db132087ffa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r="43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541" cy="2051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738" w:rsidRPr="00C50738" w:rsidRDefault="00C50738" w:rsidP="007F6D9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C5073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Интеллектуальная игра «Мой Дагестан»</w:t>
      </w:r>
    </w:p>
    <w:p w:rsidR="00C50738" w:rsidRDefault="00C50738" w:rsidP="007F6D9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B42AC" w:rsidRDefault="000D32D2" w:rsidP="002E63FE">
      <w:pPr>
        <w:shd w:val="clear" w:color="auto" w:fill="FFFFFF"/>
        <w:spacing w:before="75" w:after="75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Формируя этнокультурную компетентность дошкольников, </w:t>
      </w:r>
      <w:r w:rsidRPr="007B42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мы </w:t>
      </w:r>
      <w:r w:rsidR="007F4815" w:rsidRPr="007B42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делаем </w:t>
      </w:r>
      <w:r w:rsidRPr="007B42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акцент на приобщение их к красоте и добру, на желание видеть неповторимость родной культуры,</w:t>
      </w: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природы, участвовать в их сохранении и приумножении. </w:t>
      </w:r>
    </w:p>
    <w:p w:rsidR="003E57D6" w:rsidRPr="007F6D9F" w:rsidRDefault="00731B39" w:rsidP="003E57D6">
      <w:pPr>
        <w:shd w:val="clear" w:color="auto" w:fill="FFFFFF"/>
        <w:spacing w:before="75" w:after="75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Приобщаясь к народному творчеству </w:t>
      </w:r>
      <w:r w:rsidR="005417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народов Дагестана</w:t>
      </w: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дети- дошкольники не только усваивают историю, традиции, культуру народов, но эта деятельность способствует успешному развитию у дошкольников основных психологических процессов (память, внимание, мышление, эмоции, коммуникативные навыки, познавательная активность). </w:t>
      </w:r>
      <w:r w:rsidR="003E57D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Дагестанское творчество: сказки, игры, песни легли в основу дошкольного воспитания на</w:t>
      </w:r>
      <w:r w:rsidR="003E57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шего детского сада</w:t>
      </w:r>
      <w:r w:rsidR="003E57D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Большое внимание уделяется следующим видам работы:</w:t>
      </w:r>
    </w:p>
    <w:p w:rsidR="003E57D6" w:rsidRPr="007F6D9F" w:rsidRDefault="003E57D6" w:rsidP="003E57D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изучение сказок, поговорок, </w:t>
      </w:r>
      <w:proofErr w:type="spellStart"/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потешек</w:t>
      </w:r>
      <w:proofErr w:type="spellEnd"/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посло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виц;</w:t>
      </w: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3E57D6" w:rsidRPr="007F6D9F" w:rsidRDefault="003E57D6" w:rsidP="003E57D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знакомство с дагестанскими наро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дными игрушками и играми; </w:t>
      </w:r>
    </w:p>
    <w:p w:rsidR="005417E8" w:rsidRDefault="00F83F39" w:rsidP="003E57D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-154940</wp:posOffset>
            </wp:positionH>
            <wp:positionV relativeFrom="margin">
              <wp:posOffset>5989955</wp:posOffset>
            </wp:positionV>
            <wp:extent cx="4016375" cy="2583815"/>
            <wp:effectExtent l="19050" t="0" r="3175" b="0"/>
            <wp:wrapSquare wrapText="bothSides"/>
            <wp:docPr id="28" name="Рисунок 11" descr="C:\Users\55\Downloads\WhatsApp Image 2019-09-27 at 12.20.4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55\Downloads\WhatsApp Image 2019-09-27 at 12.20.48 (1)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b="152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6375" cy="2583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E57D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создание «Сакли» (мини- музея в детском</w:t>
      </w:r>
      <w:r w:rsidR="003E57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саду);</w:t>
      </w:r>
    </w:p>
    <w:p w:rsidR="00591A12" w:rsidRDefault="005417E8" w:rsidP="00591A12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17E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777944" cy="2528514"/>
            <wp:effectExtent l="19050" t="0" r="0" b="0"/>
            <wp:docPr id="36" name="Рисунок 2" descr="C:\Users\55\Desktop\Новая папка\WhatsApp Image 2019-09-28 at 15.37.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\Desktop\Новая папка\WhatsApp Image 2019-09-28 at 15.37.27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b="179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945" cy="2528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F39" w:rsidRDefault="00F83F39" w:rsidP="00591A12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91A12" w:rsidRPr="007F6D9F" w:rsidRDefault="00591A12" w:rsidP="00F83F39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раннего детства ребенок нуждается в образах, звуках, красках. Все это в изобилии несут в себе народное творчество и быт дагестанского народа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91A12" w:rsidRDefault="00591A12" w:rsidP="00591A12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Сказки, загадки, поговорки, пословицы – представляют настоящую сокровищницу народной мудрости. Песня, музыка, танцы передают гармонию звуков, мелодию, ритм движений, в которых выражены черты характера народа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91A12" w:rsidRDefault="00591A12" w:rsidP="00591A12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B7721" w:rsidRDefault="008B7721" w:rsidP="008B7721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721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043719" cy="3140765"/>
            <wp:effectExtent l="19050" t="0" r="4281" b="0"/>
            <wp:docPr id="23" name="Рисунок 1" descr="C:\Users\55\Desktop\для видлеоролика\Амададаев Рамаз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\Desktop\для видлеоролика\Амададаев Рамазан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20648" r="24028" b="35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719" cy="3140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644637" cy="3106930"/>
            <wp:effectExtent l="19050" t="0" r="3313" b="0"/>
            <wp:docPr id="24" name="Рисунок 2" descr="C:\Users\admin\Desktop\Усаматов Абду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Усаматов Абдула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24642" r="41712" b="368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065" cy="3109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0D9" w:rsidRPr="00591A12" w:rsidRDefault="008B7721" w:rsidP="00591A12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B772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Конкурс "Юный чтец" (на аварском языке)</w:t>
      </w:r>
    </w:p>
    <w:p w:rsidR="007170D9" w:rsidRDefault="007F6D9F" w:rsidP="007F6D9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</w:p>
    <w:p w:rsidR="007170D9" w:rsidRDefault="007170D9" w:rsidP="007170D9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0D9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831853" cy="2051436"/>
            <wp:effectExtent l="19050" t="0" r="6847" b="0"/>
            <wp:docPr id="8" name="Рисунок 3" descr="C:\Users\55\Desktop\для видлеоролика\Изображение 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5\Desktop\для видлеоролика\Изображение 17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7251" t="29116" r="11511" b="190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853" cy="2051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0D9" w:rsidRDefault="007170D9" w:rsidP="007F6D9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91A12" w:rsidRDefault="004F6F66" w:rsidP="00F83F39">
      <w:pPr>
        <w:shd w:val="clear" w:color="auto" w:fill="FFFFFF"/>
        <w:spacing w:before="75" w:after="75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F83F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детском саду</w:t>
      </w: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"</w:t>
      </w:r>
      <w:proofErr w:type="spellStart"/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Журавушка</w:t>
      </w:r>
      <w:proofErr w:type="spellEnd"/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 н</w:t>
      </w:r>
      <w:r w:rsidR="000D32D2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8B2DE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D32D2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занятиях по приобщению детей к народно-прикладному искусству Дагестана делается упор на знание детьми </w:t>
      </w:r>
      <w:proofErr w:type="spellStart"/>
      <w:r w:rsidR="000D32D2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балхарских</w:t>
      </w:r>
      <w:proofErr w:type="spellEnd"/>
      <w:r w:rsidR="000D32D2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изделий быт</w:t>
      </w:r>
      <w:r w:rsidR="007170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="007170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чаши, </w:t>
      </w:r>
      <w:r w:rsidR="00591A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кувшины</w:t>
      </w:r>
      <w:r w:rsidR="007170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блюда, игрушки. </w:t>
      </w:r>
      <w:r w:rsidR="006C1B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Знакомят</w:t>
      </w:r>
      <w:r w:rsidR="000D32D2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различными видами кувшинов и элементами их росписи</w:t>
      </w:r>
      <w:r w:rsidR="00E4372D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8B2DE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занятиях по лепке </w:t>
      </w:r>
      <w:r w:rsidR="00E4372D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работают по теме "Изделие для молока</w:t>
      </w:r>
      <w:r w:rsidR="007170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4372D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</w:t>
      </w:r>
      <w:r w:rsidR="00591A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E4372D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</w:t>
      </w:r>
      <w:r w:rsidR="00591A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обращают внимание детей на то</w:t>
      </w:r>
      <w:r w:rsidR="008B2DE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591A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4372D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сколько терпения и мастерства требуется художнику для красивой</w:t>
      </w:r>
      <w:r w:rsidR="008B2DE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4372D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росписи кувшина.</w:t>
      </w:r>
      <w:r w:rsidR="008B2DE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D0FB5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старших группах обо</w:t>
      </w:r>
      <w:r w:rsidR="008B2DE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</w:t>
      </w:r>
      <w:r w:rsidR="007D0FB5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щается представление детей</w:t>
      </w:r>
      <w:r w:rsidR="008B2DE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D0FB5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 искусстве </w:t>
      </w:r>
      <w:proofErr w:type="spellStart"/>
      <w:r w:rsidR="006C1B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Унцукульской</w:t>
      </w:r>
      <w:proofErr w:type="spellEnd"/>
      <w:r w:rsidR="006C1B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насечки.</w:t>
      </w:r>
      <w:r w:rsidR="008B2DE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D0FB5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Также дети знакомятся с искусством</w:t>
      </w:r>
      <w:r w:rsidR="00FC34F9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C34F9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златокузнец</w:t>
      </w:r>
      <w:r w:rsidR="008B2DE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</w:t>
      </w:r>
      <w:proofErr w:type="spellEnd"/>
      <w:r w:rsidR="008B2DE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8B2DE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Кубачи</w:t>
      </w:r>
      <w:proofErr w:type="spellEnd"/>
      <w:r w:rsidR="008B2DE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FC34F9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2DE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Обращают внимание на то что изделия </w:t>
      </w:r>
      <w:proofErr w:type="spellStart"/>
      <w:r w:rsidR="008B2DE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кубачинцев</w:t>
      </w:r>
      <w:proofErr w:type="spellEnd"/>
      <w:r w:rsidR="008B2DE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имеют выразительную изящную форму, изделия расписаны тонкими узорами, украшены накладными красивыми узорами из </w:t>
      </w:r>
      <w:r w:rsidR="008B2DE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золотой или серебряной проволоки-</w:t>
      </w: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2DE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филигранью.</w:t>
      </w:r>
      <w:r w:rsidR="00FC34F9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2DE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Детей знакомя</w:t>
      </w:r>
      <w:r w:rsidR="00FC34F9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="008B2DE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тв</w:t>
      </w:r>
      <w:r w:rsidR="00591A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орчеством знаменитого мастера </w:t>
      </w:r>
      <w:r w:rsidR="003F7B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дереву </w:t>
      </w:r>
      <w:proofErr w:type="spellStart"/>
      <w:r w:rsidR="00591A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Казековского</w:t>
      </w:r>
      <w:proofErr w:type="spellEnd"/>
      <w:r w:rsidR="00591A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</w:t>
      </w:r>
      <w:r w:rsidR="003F7B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</w:t>
      </w:r>
      <w:proofErr w:type="spellStart"/>
      <w:r w:rsidR="003F7B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Багавдина</w:t>
      </w:r>
      <w:proofErr w:type="spellEnd"/>
      <w:r w:rsidR="003F7B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F7B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Дадаева</w:t>
      </w:r>
      <w:proofErr w:type="spellEnd"/>
      <w:r w:rsidR="003F7B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Его выставки были организованы в доме Дружбы г. Махачкалы. </w:t>
      </w:r>
    </w:p>
    <w:p w:rsidR="003F7B79" w:rsidRDefault="003F7B79" w:rsidP="007F6D9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F7B79" w:rsidRPr="003F7B79" w:rsidRDefault="003F7B79" w:rsidP="007F6D9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3F7B79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Экскурсия детей старшей группы  в мастерскую мастера </w:t>
      </w:r>
      <w:proofErr w:type="spellStart"/>
      <w:r w:rsidRPr="003F7B79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Багавдина</w:t>
      </w:r>
      <w:proofErr w:type="spellEnd"/>
      <w:r w:rsidRPr="003F7B79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3F7B79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Дадаева</w:t>
      </w:r>
      <w:proofErr w:type="spellEnd"/>
      <w:r w:rsidRPr="003F7B79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.</w:t>
      </w:r>
    </w:p>
    <w:p w:rsidR="00591A12" w:rsidRDefault="005417E8" w:rsidP="007F6D9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17E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76835</wp:posOffset>
            </wp:positionH>
            <wp:positionV relativeFrom="margin">
              <wp:posOffset>702310</wp:posOffset>
            </wp:positionV>
            <wp:extent cx="3391535" cy="4094480"/>
            <wp:effectExtent l="19050" t="0" r="0" b="0"/>
            <wp:wrapSquare wrapText="bothSides"/>
            <wp:docPr id="37" name="Рисунок 1" descr="C:\Users\55\Desktop\Новая папка\WhatsApp Image 2019-09-28 at 16.59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\Desktop\Новая папка\WhatsApp Image 2019-09-28 at 16.59.17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535" cy="409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1A12" w:rsidRDefault="00591A12" w:rsidP="007F6D9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417E8" w:rsidRDefault="005417E8" w:rsidP="007F6D9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417E8" w:rsidRDefault="005417E8" w:rsidP="007F6D9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F7B79" w:rsidRDefault="003F7B79" w:rsidP="007F6D9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F7B79" w:rsidRDefault="003F7B79" w:rsidP="007F6D9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F7B79" w:rsidRDefault="003F7B79" w:rsidP="007F6D9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F7B79" w:rsidRDefault="003F7B79" w:rsidP="007F6D9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F7B79" w:rsidRDefault="003F7B79" w:rsidP="007F6D9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83F39" w:rsidRDefault="00F83F39" w:rsidP="007F6D9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83F39" w:rsidRDefault="00F83F39" w:rsidP="007F6D9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83F39" w:rsidRDefault="00F83F39" w:rsidP="007F6D9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83F39" w:rsidRDefault="00F83F39" w:rsidP="007F6D9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83F39" w:rsidRDefault="00F83F39" w:rsidP="007F6D9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F7B79" w:rsidRPr="007F6D9F" w:rsidRDefault="003F7B79" w:rsidP="00F83F39">
      <w:pPr>
        <w:shd w:val="clear" w:color="auto" w:fill="FFFFFF"/>
        <w:spacing w:before="75" w:after="75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Отдельной темой идёт ознакомление с  Каспийским морем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конечно, знаком</w:t>
      </w:r>
      <w:r w:rsidR="002E63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 детей с местной достопримечательностью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-озером </w:t>
      </w:r>
      <w:proofErr w:type="spellStart"/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Горенжо</w:t>
      </w:r>
      <w:proofErr w:type="spellEnd"/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 старшей группе пров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ели</w:t>
      </w: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развлечение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"Прекрасные воды Дагестана"</w:t>
      </w:r>
    </w:p>
    <w:p w:rsidR="003F7B79" w:rsidRPr="007F6D9F" w:rsidRDefault="003F7B79" w:rsidP="003F7B7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знали</w:t>
      </w: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что есть такие полноводные реки, как Терек, Самур, Сулак и мелководные, которых большое множество. Дети получают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представление о том</w:t>
      </w: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какое большое значение имеют родники и другие источники чистой воды для всего живого на земле.  </w:t>
      </w:r>
    </w:p>
    <w:p w:rsidR="003F7B79" w:rsidRDefault="003F7B79" w:rsidP="007F6D9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Детей знакомят с дагестанскими традициями и обычаями, связанными с использованием воды, добрым отношением людей к родникам, научили понимать что чистая вода-это дар природы, который нужно бережно сохранять. Древние жители Дагестана испокон веков относились бережно к водным источникам, считали величайшей жестокостью загрязнять их, у предков наших вода была древнейшим объектом поклонения. Дети сами вспомнили о таком красивом обряде, как вызывание дождя. В нашем селе этот обряд проводят очень часто и сами дети становятся участниками этого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мероприятия</w:t>
      </w: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3F7B79" w:rsidRDefault="00FC34F9" w:rsidP="00A70D94">
      <w:pPr>
        <w:shd w:val="clear" w:color="auto" w:fill="FFFFFF"/>
        <w:spacing w:before="75" w:after="75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Цикл занятий </w:t>
      </w:r>
      <w:r w:rsidR="004F6F6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r w:rsidR="003F7B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детском саду </w:t>
      </w:r>
      <w:r w:rsidR="004F6F6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посвящён символике Дагестана и России.</w:t>
      </w:r>
      <w:r w:rsidR="003F7B79" w:rsidRPr="003F7B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F7B79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 указывает на цве</w:t>
      </w:r>
      <w:r w:rsidR="00A70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  флага: в чём они схожи</w:t>
      </w:r>
      <w:r w:rsidR="003F7B79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 в чём раз</w:t>
      </w:r>
      <w:r w:rsidR="00A70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личаются</w:t>
      </w:r>
      <w:r w:rsidR="003F7B79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 знакомит детей с главным городом республики, и , что, кроме </w:t>
      </w:r>
      <w:r w:rsidR="003F7B79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Махачкалы в Дагестане есть ещё города и сёла, рассказывае</w:t>
      </w:r>
      <w:r w:rsidR="00A70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="003F7B79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 природе республики, о том, что в ней есть горы,</w:t>
      </w:r>
      <w:r w:rsidR="00A70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леса, реки , озёра</w:t>
      </w:r>
      <w:r w:rsidR="003F7B79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3F7B79" w:rsidRPr="00AE718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</w:t>
      </w:r>
    </w:p>
    <w:p w:rsidR="003F7B79" w:rsidRDefault="003F7B79" w:rsidP="003F7B7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7170D9" w:rsidRDefault="007170D9" w:rsidP="007F6D9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E7183" w:rsidRDefault="003F7B79" w:rsidP="006C1B4E">
      <w:pPr>
        <w:rPr>
          <w:lang w:eastAsia="ru-RU"/>
        </w:rPr>
      </w:pPr>
      <w:r w:rsidRPr="003F7B79">
        <w:rPr>
          <w:noProof/>
          <w:lang w:eastAsia="ru-RU"/>
        </w:rPr>
        <w:drawing>
          <wp:inline distT="0" distB="0" distL="0" distR="0">
            <wp:extent cx="2493563" cy="1870212"/>
            <wp:effectExtent l="19050" t="0" r="1987" b="0"/>
            <wp:docPr id="39" name="Рисунок 9" descr="C:\Users\55\Desktop\для видлеоролика\IMG-20181213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55\Desktop\для видлеоролика\IMG-20181213-WA002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603" cy="1873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A5BFF">
        <w:rPr>
          <w:noProof/>
          <w:lang w:eastAsia="ru-RU"/>
        </w:rPr>
        <w:drawing>
          <wp:inline distT="0" distB="0" distL="0" distR="0">
            <wp:extent cx="3279760" cy="1806603"/>
            <wp:effectExtent l="38100" t="38100" r="73040" b="41247"/>
            <wp:docPr id="9" name="Рисунок 8" descr="C:\Users\55\Downloads\WhatsApp Image 2019-09-27 at 14.34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55\Downloads\WhatsApp Image 2019-09-27 at 14.34.51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bright="10000" contrast="10000"/>
                    </a:blip>
                    <a:srcRect t="25714" r="-1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643" cy="180708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F7B79" w:rsidRPr="003F7B79" w:rsidRDefault="003F7B79" w:rsidP="007F6D9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3F7B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</w:t>
      </w:r>
      <w:r w:rsidRPr="003F7B79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Занятие в средней группе.                    </w:t>
      </w:r>
      <w:r w:rsidR="00A70D94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         </w:t>
      </w:r>
      <w:r w:rsidRPr="003F7B79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   </w:t>
      </w:r>
      <w:r w:rsidR="003E57D6" w:rsidRPr="003F7B79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Выступление на празднике</w:t>
      </w:r>
      <w:r w:rsidR="00AE7183" w:rsidRPr="003F7B79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 </w:t>
      </w:r>
    </w:p>
    <w:p w:rsidR="00E86E1A" w:rsidRPr="003F7B79" w:rsidRDefault="003F7B79" w:rsidP="007F6D9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3F7B79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    </w:t>
      </w:r>
      <w:r w:rsidR="00A70D94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«Символика России и Дагестана»       </w:t>
      </w:r>
      <w:r w:rsidRPr="003F7B79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   </w:t>
      </w:r>
      <w:r w:rsidR="00A70D94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   </w:t>
      </w:r>
      <w:r w:rsidR="003E57D6" w:rsidRPr="003F7B79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«</w:t>
      </w:r>
      <w:r w:rsidR="00AE7183" w:rsidRPr="003F7B79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Д</w:t>
      </w:r>
      <w:r w:rsidR="003E57D6" w:rsidRPr="003F7B79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ень</w:t>
      </w:r>
      <w:r w:rsidR="00AE7183" w:rsidRPr="003F7B79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 </w:t>
      </w:r>
      <w:r w:rsidR="003E57D6" w:rsidRPr="003F7B79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е</w:t>
      </w:r>
      <w:r w:rsidR="00AE7183" w:rsidRPr="003F7B79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динства </w:t>
      </w:r>
      <w:r w:rsidR="003E57D6" w:rsidRPr="003F7B79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н</w:t>
      </w:r>
      <w:r w:rsidR="00AE7183" w:rsidRPr="003F7B79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ародов Дагестана</w:t>
      </w:r>
      <w:r w:rsidR="003E57D6" w:rsidRPr="003F7B79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»</w:t>
      </w:r>
    </w:p>
    <w:p w:rsidR="004A5BFF" w:rsidRDefault="004A5BFF" w:rsidP="007F6D9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F168C" w:rsidRPr="007F6D9F" w:rsidRDefault="006C7C9F" w:rsidP="007F6D9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852890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Центр п</w:t>
      </w:r>
      <w:r w:rsidR="004F6F6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ознавательной деятельности. Тут наши воспитанники </w:t>
      </w:r>
      <w:r w:rsidR="00852890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знакомятся с дагестанским  бытом и укладом</w:t>
      </w:r>
      <w:r w:rsidR="004F6F6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852890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C34F9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Свой рассказ педагог сопр</w:t>
      </w:r>
      <w:r w:rsidR="006F526E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FC34F9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вождает показом иллюстративного материала:</w:t>
      </w:r>
      <w:r w:rsidR="006F526E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C34F9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карты, открытки, изображения лугов,</w:t>
      </w:r>
      <w:r w:rsidR="006F526E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C34F9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гор.</w:t>
      </w:r>
      <w:r w:rsidR="006F526E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C34F9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Альбомы</w:t>
      </w:r>
      <w:r w:rsidR="004A5B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книги</w:t>
      </w:r>
      <w:r w:rsidR="006F526E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D14812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карты, </w:t>
      </w:r>
      <w:r w:rsidR="006F526E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глобус, предметы даге</w:t>
      </w:r>
      <w:r w:rsidR="00FC34F9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</w:t>
      </w:r>
      <w:r w:rsidR="00F640C4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анского быта также находятся в Ц</w:t>
      </w:r>
      <w:r w:rsidR="00FC34F9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ентре</w:t>
      </w:r>
      <w:r w:rsidR="00753B68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познавательной деятельности.</w:t>
      </w:r>
      <w:r w:rsidR="006F526E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753B68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Целью данного раздела</w:t>
      </w:r>
      <w:r w:rsidR="00D14812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 же </w:t>
      </w:r>
      <w:r w:rsidR="00753B68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является формирова</w:t>
      </w:r>
      <w:r w:rsidR="00A70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ние у детей представление о том</w:t>
      </w:r>
      <w:r w:rsidR="00753B68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что Дагестан </w:t>
      </w:r>
      <w:r w:rsidR="00D068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753B68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наша</w:t>
      </w:r>
      <w:r w:rsidR="00D068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малая </w:t>
      </w:r>
      <w:r w:rsidR="00753B68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Родина, </w:t>
      </w:r>
      <w:r w:rsidR="00D068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753B68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наша </w:t>
      </w:r>
      <w:r w:rsidR="006F526E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огромная </w:t>
      </w:r>
      <w:r w:rsidR="00753B68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страна</w:t>
      </w:r>
      <w:r w:rsidR="006F526E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53B68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-это Россия</w:t>
      </w:r>
      <w:r w:rsidR="006F526E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</w:t>
      </w:r>
      <w:r w:rsidR="00753B68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икогда нельзя забывать свою Родину.</w:t>
      </w:r>
      <w:r w:rsidR="006F526E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Каждый человек любит свою страну</w:t>
      </w:r>
      <w:r w:rsidR="009F168C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753B68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гор</w:t>
      </w:r>
      <w:r w:rsidR="009F168C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дится ею и хочет, чтобы она была</w:t>
      </w:r>
      <w:r w:rsidR="00753B68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лучше</w:t>
      </w:r>
      <w:r w:rsidR="009F168C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="00753B68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6C7C9F" w:rsidRDefault="00D068F3" w:rsidP="006C7C9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После таких занятий с детьми </w:t>
      </w:r>
      <w:r w:rsidR="006F526E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одим</w:t>
      </w:r>
      <w:r w:rsidR="006F526E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экскурсии</w:t>
      </w:r>
      <w:r w:rsidR="009F168C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в лес, на</w:t>
      </w:r>
      <w:r w:rsidR="00A70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поляну, на </w:t>
      </w:r>
      <w:r w:rsidR="009F168C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озеро </w:t>
      </w:r>
      <w:proofErr w:type="spellStart"/>
      <w:r w:rsidR="009F168C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Горенжо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068F3" w:rsidRDefault="00D068F3" w:rsidP="006C7C9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C7C9F" w:rsidRDefault="00D068F3" w:rsidP="00D068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764286" cy="1677725"/>
            <wp:effectExtent l="19050" t="0" r="0" b="0"/>
            <wp:docPr id="41" name="Рисунок 5" descr="C:\Users\admin\Desktop\IMG_0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_095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b="189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286" cy="167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843420" cy="1677726"/>
            <wp:effectExtent l="19050" t="0" r="0" b="0"/>
            <wp:docPr id="43" name="Рисунок 10" descr="C:\Users\55\Downloads\WhatsApp Image 2019-09-27 at 12.36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55\Downloads\WhatsApp Image 2019-09-27 at 12.36.02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t="5224" b="16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420" cy="1677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5BFF" w:rsidRDefault="004A5BFF" w:rsidP="007F6D9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A5BFF" w:rsidRPr="007F6D9F" w:rsidRDefault="006F526E" w:rsidP="001478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того чтобы закрепить</w:t>
      </w:r>
      <w:r w:rsidR="009F168C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полученные </w:t>
      </w: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F168C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знания проводятся игры.</w:t>
      </w:r>
      <w:r w:rsidR="009F168C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Находим город Махачкала на карте, </w:t>
      </w:r>
      <w:proofErr w:type="spellStart"/>
      <w:r w:rsidR="009F168C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Казбековский</w:t>
      </w:r>
      <w:proofErr w:type="spellEnd"/>
      <w:r w:rsidR="009F168C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район, столицу России- Москв</w:t>
      </w:r>
      <w:r w:rsidR="00753B68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9F168C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A52763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F168C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Центре познавательной деятельности собраны образц</w:t>
      </w:r>
      <w:r w:rsidR="004A5B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 некоторых полезных ископаемых</w:t>
      </w:r>
      <w:r w:rsidR="009F168C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нефть в пробирке, каменный уголь, железная руда,</w:t>
      </w:r>
      <w:r w:rsidR="00A52763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F168C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гипс, глина, картинки с нефтепровод</w:t>
      </w:r>
      <w:r w:rsidR="00A52763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D068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="009F168C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природным газом,</w:t>
      </w:r>
      <w:r w:rsidR="00A52763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F168C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гипс</w:t>
      </w:r>
      <w:r w:rsidR="00D068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</w:t>
      </w:r>
      <w:r w:rsidR="00A52763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глиной</w:t>
      </w:r>
      <w:r w:rsidR="009F168C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A52763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F168C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Большое значение имеет непосредственный контакт, когда дети</w:t>
      </w:r>
      <w:r w:rsidR="00A52763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F168C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трогают и </w:t>
      </w:r>
      <w:r w:rsidR="009F168C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познают свойс</w:t>
      </w:r>
      <w:r w:rsidR="00A52763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="009F168C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 того или иного полезного ископаемого.</w:t>
      </w:r>
      <w:r w:rsidR="00A52763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F168C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Например, глина, которая повсеместно вс</w:t>
      </w:r>
      <w:r w:rsidR="00A52763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тречается  у нас в Д</w:t>
      </w:r>
      <w:r w:rsidR="009F168C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агестане.</w:t>
      </w:r>
      <w:r w:rsidR="00A52763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F168C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занятиях по ИЗ</w:t>
      </w:r>
      <w:r w:rsidR="00677D6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обращают внимание на свойства глины во время лепки: мягкая</w:t>
      </w:r>
      <w:r w:rsidR="00D068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7D6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поддаётся воздействию.</w:t>
      </w:r>
      <w:r w:rsidR="00A52763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7D6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вспоминают что из</w:t>
      </w:r>
      <w:r w:rsidR="00A52763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глины делают </w:t>
      </w:r>
      <w:proofErr w:type="spellStart"/>
      <w:r w:rsidR="00A52763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балхарскую</w:t>
      </w:r>
      <w:proofErr w:type="spellEnd"/>
      <w:r w:rsidR="00A52763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посуду,</w:t>
      </w:r>
      <w:r w:rsidR="00D14812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52763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которая  пользуе</w:t>
      </w:r>
      <w:r w:rsidR="00677D6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тся большой популярностью</w:t>
      </w:r>
      <w:r w:rsidR="00A52763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Дет</w:t>
      </w:r>
      <w:r w:rsidR="00677D6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открывают в группе "гончарную мастерскую", изготавливают различные игрушки и посуду и выставляют на выставку.</w:t>
      </w:r>
      <w:r w:rsidR="00A52763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7D6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Такие мероприятия не только раз</w:t>
      </w:r>
      <w:r w:rsidR="00A52763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вивают творчество дошкольников</w:t>
      </w:r>
      <w:r w:rsidR="00D068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A52763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7D6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 и в инте</w:t>
      </w:r>
      <w:r w:rsidR="00A52763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ресной и доступной форме помогают познавать</w:t>
      </w:r>
      <w:r w:rsidR="00677D6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свойства  и</w:t>
      </w:r>
      <w:r w:rsidR="00A52763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качества природных материалов. </w:t>
      </w:r>
      <w:r w:rsidR="00677D6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 неживая природа становится детя</w:t>
      </w:r>
      <w:r w:rsidR="00A52763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="00677D6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интересней и понятней.</w:t>
      </w:r>
      <w:r w:rsidR="00A52763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7D6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Богат Дагестан минеральными источниками.</w:t>
      </w:r>
      <w:r w:rsidR="00A52763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7D6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Далеко за пределами Дагестана  известны </w:t>
      </w:r>
      <w:proofErr w:type="spellStart"/>
      <w:r w:rsidR="00677D6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Талгинские</w:t>
      </w:r>
      <w:proofErr w:type="spellEnd"/>
      <w:r w:rsidR="00677D6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лечебные источники, </w:t>
      </w:r>
      <w:proofErr w:type="spellStart"/>
      <w:r w:rsidR="00677D6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Каякентские</w:t>
      </w:r>
      <w:proofErr w:type="spellEnd"/>
      <w:r w:rsidR="00677D6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proofErr w:type="spellStart"/>
      <w:r w:rsidR="00677D6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Ахтынские</w:t>
      </w:r>
      <w:proofErr w:type="spellEnd"/>
      <w:r w:rsidR="00677D6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минеральные воды.</w:t>
      </w:r>
      <w:r w:rsidR="00A52763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Дошкольники знают, что такое ископаемое как известняки в большом количестве  в северной части Дагестана. Организуя занятия по данной теме, педагог вызывает в детях интерес, развивает любознательность.</w:t>
      </w:r>
    </w:p>
    <w:p w:rsidR="00D14812" w:rsidRPr="007F6D9F" w:rsidRDefault="00D14812" w:rsidP="007F6D9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Освоение этнокультурного опыта способствует осознанию того, что родная культура является одной из форм культурного многообразия мира. В настоящее время идеи этнокультурного образования достаточно широко внедрены в практику нашего дошкольного учреждения.</w:t>
      </w:r>
    </w:p>
    <w:p w:rsidR="00147833" w:rsidRDefault="007F6D9F" w:rsidP="007F6D9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0D32D2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детском саду традиционно проводятся народные праздники: Праздник первой борозды в Дагестане, День народов единства Дагестана</w:t>
      </w:r>
      <w:r w:rsidR="00F640C4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045E44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640C4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День</w:t>
      </w:r>
      <w:r w:rsidR="00045E44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640C4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Матери, день С</w:t>
      </w:r>
      <w:r w:rsidR="00D14812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емьи</w:t>
      </w:r>
      <w:r w:rsidR="000D32D2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другие. Дети знакомятся </w:t>
      </w:r>
      <w:r w:rsidR="00A70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</w:t>
      </w:r>
      <w:r w:rsidR="000D32D2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мусульманскими праздниками: </w:t>
      </w:r>
      <w:proofErr w:type="spellStart"/>
      <w:r w:rsidR="000D32D2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Курбан</w:t>
      </w:r>
      <w:proofErr w:type="spellEnd"/>
      <w:r w:rsidR="000D32D2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Байрам, Ураза байрам. </w:t>
      </w:r>
    </w:p>
    <w:p w:rsidR="00147833" w:rsidRDefault="00147833" w:rsidP="00147833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18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274654" cy="1844703"/>
            <wp:effectExtent l="19050" t="0" r="0" b="0"/>
            <wp:docPr id="45" name="Рисунок 2" descr="C:\Users\55\Desktop\для видлеоролика\IMG-20180329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\Desktop\для видлеоролика\IMG-20180329-WA003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t="23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654" cy="1844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833" w:rsidRDefault="00147833" w:rsidP="00147833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Детям дошкольного возраста важно не только увидеть и осознать предмет, а увидеть его в действии. Ещё лучше принять участие в этом действии. В созданном в детском саду мини-музее «Сакля» продемонстрированы традиционные национальные костюмы народов Дагестана, предметы домашнего обихода, дети имеют возможность соприкоснуться со старинной утварью, рассмотреть вышитую одежду, украшения.</w:t>
      </w:r>
      <w:r w:rsidRPr="00AE718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</w:t>
      </w:r>
    </w:p>
    <w:p w:rsidR="00147833" w:rsidRDefault="00147833" w:rsidP="007F6D9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47833" w:rsidRPr="00FF51B4" w:rsidRDefault="00147833" w:rsidP="007F6D9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2942633" cy="1995778"/>
            <wp:effectExtent l="19050" t="0" r="0" b="0"/>
            <wp:docPr id="44" name="Рисунок 12" descr="C:\Users\55\Downloads\WhatsApp Image 2019-09-23 at 10.46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55\Downloads\WhatsApp Image 2019-09-23 at 10.46.46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b="9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633" cy="1995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4783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620783" cy="2002033"/>
            <wp:effectExtent l="19050" t="0" r="8117" b="0"/>
            <wp:docPr id="47" name="Рисунок 1" descr="C:\Users\55\Downloads\WhatsApp Image 2019-09-27 at 20.12.15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\Downloads\WhatsApp Image 2019-09-27 at 20.12.15 (5)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4902" t="1608" r="2889" b="4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784" cy="2002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2D2" w:rsidRPr="007F6D9F" w:rsidRDefault="000D32D2" w:rsidP="00F83F39">
      <w:pPr>
        <w:shd w:val="clear" w:color="auto" w:fill="FFFFFF"/>
        <w:spacing w:before="75" w:after="75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Необходимо донести до сознания детей, что они являются носителями народной культуры, воспитывать детей в национальных традициях. Ведь воспитание детей в национальных традициях положительно влияет на духовное и эстетическое развитие детей.</w:t>
      </w:r>
    </w:p>
    <w:p w:rsidR="00F640C4" w:rsidRPr="007F6D9F" w:rsidRDefault="000D32D2" w:rsidP="007F6D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Продуктивное использование прогрессивного опыта этнокультурного воспитания детей предполагает не простое заимствование идей и практических наработок, а их дальнейшее развитие в контексте современных тенденций образования: </w:t>
      </w:r>
      <w:proofErr w:type="spellStart"/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гуманизации</w:t>
      </w:r>
      <w:proofErr w:type="spellEnd"/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активности процесса обучения, духовно-нравственного и личностного развития, развития патриотических чувств, воспитания культуры межнационального общения.</w:t>
      </w:r>
      <w:r w:rsidR="00F640C4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F640C4" w:rsidRPr="007F6D9F" w:rsidRDefault="00F640C4" w:rsidP="007F6D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обобщения знаний о родном крае создаются образовательные ситуации, игры, беседы с использованием </w:t>
      </w:r>
      <w:proofErr w:type="spellStart"/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мультимедийных</w:t>
      </w:r>
      <w:proofErr w:type="spellEnd"/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презентаций. Но всё-таки приоритетным направлением деятельности детей остаётся игра.  Игра  как  средство приобщения  детей  к  национальным традициям была создана самим народом. </w:t>
      </w:r>
      <w:r w:rsidR="00E572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развития у детей двигательных нав</w:t>
      </w:r>
      <w:r w:rsidR="00FF51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="00E572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ков </w:t>
      </w:r>
      <w:r w:rsidR="00FF51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педагоги проводят с детьми игры </w:t>
      </w:r>
      <w:r w:rsidR="00E572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 пособия </w:t>
      </w:r>
      <w:r w:rsidR="00FF51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«Подвижные игры народов Дагестана» </w:t>
      </w:r>
      <w:r w:rsidR="00A70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F51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Залихи</w:t>
      </w:r>
      <w:proofErr w:type="spellEnd"/>
      <w:r w:rsidR="00FF51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F51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Идрисовны</w:t>
      </w:r>
      <w:proofErr w:type="spellEnd"/>
      <w:r w:rsidR="00FF51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F640C4" w:rsidRPr="007F6D9F" w:rsidRDefault="00F640C4" w:rsidP="007F6D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группах  созданы  национальные уголки, где представлены: книги и иллюстративный материал для ознакомления детей с родным краем, куклы в национальных костюмах, дидактические игры и посо</w:t>
      </w:r>
      <w:r w:rsidR="003E57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бия по ознакомлению с </w:t>
      </w: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декоративно-прикладным искусством</w:t>
      </w:r>
      <w:r w:rsidR="003E57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Дагестана</w:t>
      </w:r>
      <w:r w:rsidR="00FF51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атрибуты для подвижных игр народов Дагестана.</w:t>
      </w: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Оформлены альбомы с фотоматериалами, которые отражают жизнь и быт </w:t>
      </w:r>
      <w:r w:rsidR="003E57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народов Дагестана</w:t>
      </w: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640C4" w:rsidRPr="007F6D9F" w:rsidRDefault="00F640C4" w:rsidP="007F6D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Вся работа, проводимая по этнокультурному воспитанию, направлена на развитие у ребёнка чувства прекрасного, толерантного отношения и уважения к людям, живущим рядом. Ребёнок будет любить, и по - настоящему ценить свой край, если мы научим его этому.</w:t>
      </w:r>
    </w:p>
    <w:p w:rsidR="00FF51B4" w:rsidRDefault="00E5721C" w:rsidP="00FF51B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Участие в общественной жизни района стало для нашего коллектива хорошей традицией</w:t>
      </w:r>
      <w:r w:rsidR="00FF51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FF51B4" w:rsidRDefault="00FF51B4" w:rsidP="007F6D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303858" cy="3045350"/>
            <wp:effectExtent l="19050" t="0" r="0" b="0"/>
            <wp:docPr id="2" name="Рисунок 2" descr="C:\Users\admin\Desktop\Для Марият от Зухры\У Омаровны меропр 2019\DSC_5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Для Марият от Зухры\У Омаровны меропр 2019\DSC_544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r="10738" b="230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858" cy="304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1B4" w:rsidRPr="0047324A" w:rsidRDefault="0047324A" w:rsidP="007F6D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</w:t>
      </w:r>
      <w:r w:rsidRPr="0047324A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Вечер памяти односельчан погибших в мирное время</w:t>
      </w:r>
    </w:p>
    <w:p w:rsidR="00FF51B4" w:rsidRPr="007F6D9F" w:rsidRDefault="00FF51B4" w:rsidP="007F6D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56DFB" w:rsidRPr="007F6D9F" w:rsidRDefault="00D56DFB" w:rsidP="007F6D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640C4" w:rsidRPr="007F6D9F" w:rsidRDefault="00F640C4" w:rsidP="007F6D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Заключение.</w:t>
      </w:r>
    </w:p>
    <w:p w:rsidR="00D56DFB" w:rsidRPr="007F6D9F" w:rsidRDefault="00D56DFB" w:rsidP="007F6D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Передавая знания детям, необходимо учитывать, что они должны иметь воспитательную ценность, способствовать формированию нравственных чувств. И сегодня очень важно не упустить крупицы народной мудрости, народных традиций и обычаев; сохранить, преумножить и передать их будущим поколениям. Основной задачей работы по этнокультурному образованию </w:t>
      </w:r>
      <w:r w:rsidR="004732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детей в дошкольном учреждении «</w:t>
      </w:r>
      <w:proofErr w:type="spellStart"/>
      <w:r w:rsidR="004732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Журавушка</w:t>
      </w:r>
      <w:proofErr w:type="spellEnd"/>
      <w:r w:rsidR="004732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является </w:t>
      </w: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формирование духовно-нравственного отношения к своей семье, городу, республике, стране, к природе родного края, к культурному наследию своего народа.</w:t>
      </w:r>
    </w:p>
    <w:p w:rsidR="00D56DFB" w:rsidRPr="007F6D9F" w:rsidRDefault="00D56DFB" w:rsidP="0047324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Общаясь с детьми в </w:t>
      </w:r>
      <w:r w:rsidR="004732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организованной образовательной деятельности</w:t>
      </w: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в свободное время, при знакомстве с произведениями устного народного творчества, с национальной музыкой, с декоративно-прикладным искусством, дети приобре</w:t>
      </w:r>
      <w:r w:rsidR="004732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</w:t>
      </w: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новые знания о жизни: о труде лю</w:t>
      </w:r>
      <w:r w:rsidR="00F640C4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дей, о том, что ценит дагестанский </w:t>
      </w: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народ в человеке, а что порицает, как понимает красоту, о чем мечтает.</w:t>
      </w:r>
    </w:p>
    <w:p w:rsidR="001D1DBF" w:rsidRDefault="00D56DFB" w:rsidP="001D1D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        </w:t>
      </w:r>
      <w:r w:rsidR="004732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итогам всей работы </w:t>
      </w:r>
      <w:r w:rsidR="001D1D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проведенной с детьми детского сада «</w:t>
      </w:r>
      <w:proofErr w:type="spellStart"/>
      <w:r w:rsidR="001D1D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Журавушка</w:t>
      </w:r>
      <w:proofErr w:type="spellEnd"/>
      <w:r w:rsidR="001D1D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1D1DBF" w:rsidRPr="001D1D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D1D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педагоги смогли </w:t>
      </w:r>
      <w:r w:rsidR="001D1DBF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донес</w:t>
      </w:r>
      <w:r w:rsidR="001D1D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</w:t>
      </w:r>
      <w:r w:rsidR="001D1DBF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сознания детей, что они являют</w:t>
      </w:r>
      <w:r w:rsidR="001D1D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ся носителями народной культуры. Дети знают </w:t>
      </w:r>
      <w:r w:rsidR="001D1DBF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7F6D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омашний адрес, </w:t>
      </w:r>
      <w:r w:rsidR="00045E44" w:rsidRPr="007F6D9F">
        <w:rPr>
          <w:rFonts w:ascii="Times New Roman" w:hAnsi="Times New Roman" w:cs="Times New Roman"/>
          <w:color w:val="000000" w:themeColor="text1"/>
          <w:sz w:val="28"/>
          <w:szCs w:val="28"/>
        </w:rPr>
        <w:t>испытыва</w:t>
      </w:r>
      <w:r w:rsidR="001D1DBF">
        <w:rPr>
          <w:rFonts w:ascii="Times New Roman" w:hAnsi="Times New Roman" w:cs="Times New Roman"/>
          <w:color w:val="000000" w:themeColor="text1"/>
          <w:sz w:val="28"/>
          <w:szCs w:val="28"/>
        </w:rPr>
        <w:t>ют</w:t>
      </w:r>
      <w:r w:rsidR="00045E44" w:rsidRPr="007F6D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любовь и привязанность к родному дому, к семье, матери, детскому саду; дорожить и горд</w:t>
      </w:r>
      <w:r w:rsidR="001D1DBF">
        <w:rPr>
          <w:rFonts w:ascii="Times New Roman" w:hAnsi="Times New Roman" w:cs="Times New Roman"/>
          <w:color w:val="000000" w:themeColor="text1"/>
          <w:sz w:val="28"/>
          <w:szCs w:val="28"/>
        </w:rPr>
        <w:t>ят</w:t>
      </w:r>
      <w:r w:rsidR="00045E44" w:rsidRPr="007F6D9F">
        <w:rPr>
          <w:rFonts w:ascii="Times New Roman" w:hAnsi="Times New Roman" w:cs="Times New Roman"/>
          <w:color w:val="000000" w:themeColor="text1"/>
          <w:sz w:val="28"/>
          <w:szCs w:val="28"/>
        </w:rPr>
        <w:t>ся своей семьей, домом; зна</w:t>
      </w:r>
      <w:r w:rsidR="001D1DBF">
        <w:rPr>
          <w:rFonts w:ascii="Times New Roman" w:hAnsi="Times New Roman" w:cs="Times New Roman"/>
          <w:color w:val="000000" w:themeColor="text1"/>
          <w:sz w:val="28"/>
          <w:szCs w:val="28"/>
        </w:rPr>
        <w:t>ют</w:t>
      </w:r>
      <w:r w:rsidR="00045E44" w:rsidRPr="007F6D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уважа</w:t>
      </w:r>
      <w:r w:rsidR="001D1DBF">
        <w:rPr>
          <w:rFonts w:ascii="Times New Roman" w:hAnsi="Times New Roman" w:cs="Times New Roman"/>
          <w:color w:val="000000" w:themeColor="text1"/>
          <w:sz w:val="28"/>
          <w:szCs w:val="28"/>
        </w:rPr>
        <w:t>ют</w:t>
      </w:r>
      <w:r w:rsidR="00045E44" w:rsidRPr="007F6D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семейные традиции</w:t>
      </w:r>
      <w:r w:rsidR="001D1D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045E44" w:rsidRPr="007F6D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удовольствием ид</w:t>
      </w:r>
      <w:r w:rsidR="001D1DBF">
        <w:rPr>
          <w:rFonts w:ascii="Times New Roman" w:hAnsi="Times New Roman" w:cs="Times New Roman"/>
          <w:color w:val="000000" w:themeColor="text1"/>
          <w:sz w:val="28"/>
          <w:szCs w:val="28"/>
        </w:rPr>
        <w:t>ут</w:t>
      </w:r>
      <w:r w:rsidR="00045E44" w:rsidRPr="007F6D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детский сад</w:t>
      </w:r>
      <w:r w:rsidR="001D1D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1D1DBF" w:rsidRDefault="001D1DBF" w:rsidP="001D1D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47ABF" w:rsidRDefault="00E47ABF" w:rsidP="001D1D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47ABF" w:rsidRDefault="00E47ABF" w:rsidP="001D1D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47ABF" w:rsidRDefault="00E47ABF" w:rsidP="001D1D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47ABF" w:rsidRDefault="00E47ABF" w:rsidP="001D1D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47ABF" w:rsidRDefault="00E47ABF" w:rsidP="001D1D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47ABF" w:rsidRDefault="00E47ABF" w:rsidP="001D1D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47ABF" w:rsidRDefault="00E47ABF" w:rsidP="001D1D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1DBF" w:rsidRDefault="00045E44" w:rsidP="001D1D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Никогда не забыва</w:t>
      </w:r>
      <w:r w:rsidR="001D1D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йте </w:t>
      </w: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завещание предков:</w:t>
      </w:r>
      <w:r w:rsidR="00D56DFB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7F6D9F" w:rsidRDefault="00D56DFB" w:rsidP="001D1D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«Человек, не знающий своего прошлого, не знает ничего».</w:t>
      </w:r>
    </w:p>
    <w:p w:rsidR="007F6D9F" w:rsidRDefault="007F6D9F" w:rsidP="007F6D9F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468EA" w:rsidRPr="007F6D9F" w:rsidRDefault="002E63FE" w:rsidP="007F6D9F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39790" cy="3341915"/>
            <wp:effectExtent l="19050" t="0" r="3810" b="0"/>
            <wp:docPr id="4" name="Рисунок 4" descr="C:\Users\admin\Desktop\20180323_110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20180323_11052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1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68EA" w:rsidRPr="007F6D9F" w:rsidSect="00E47ABF">
      <w:footerReference w:type="default" r:id="rId28"/>
      <w:pgSz w:w="11906" w:h="16838"/>
      <w:pgMar w:top="709" w:right="851" w:bottom="85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43CC" w:rsidRDefault="009643CC" w:rsidP="00663EA2">
      <w:pPr>
        <w:spacing w:after="0" w:line="240" w:lineRule="auto"/>
      </w:pPr>
      <w:r>
        <w:separator/>
      </w:r>
    </w:p>
  </w:endnote>
  <w:endnote w:type="continuationSeparator" w:id="0">
    <w:p w:rsidR="009643CC" w:rsidRDefault="009643CC" w:rsidP="00663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4199"/>
      <w:docPartObj>
        <w:docPartGallery w:val="Page Numbers (Bottom of Page)"/>
        <w:docPartUnique/>
      </w:docPartObj>
    </w:sdtPr>
    <w:sdtContent>
      <w:p w:rsidR="00E47ABF" w:rsidRDefault="00E47ABF">
        <w:pPr>
          <w:pStyle w:val="a8"/>
          <w:jc w:val="center"/>
        </w:pPr>
        <w:fldSimple w:instr=" PAGE   \* MERGEFORMAT ">
          <w:r>
            <w:rPr>
              <w:noProof/>
            </w:rPr>
            <w:t>10</w:t>
          </w:r>
        </w:fldSimple>
      </w:p>
    </w:sdtContent>
  </w:sdt>
  <w:p w:rsidR="00E47ABF" w:rsidRDefault="00E47AB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43CC" w:rsidRDefault="009643CC" w:rsidP="00663EA2">
      <w:pPr>
        <w:spacing w:after="0" w:line="240" w:lineRule="auto"/>
      </w:pPr>
      <w:r>
        <w:separator/>
      </w:r>
    </w:p>
  </w:footnote>
  <w:footnote w:type="continuationSeparator" w:id="0">
    <w:p w:rsidR="009643CC" w:rsidRDefault="009643CC" w:rsidP="00663E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C782F"/>
    <w:multiLevelType w:val="multilevel"/>
    <w:tmpl w:val="E738F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1F4717"/>
    <w:multiLevelType w:val="hybridMultilevel"/>
    <w:tmpl w:val="F798465E"/>
    <w:lvl w:ilvl="0" w:tplc="60B21178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0331"/>
    <w:rsid w:val="000232B0"/>
    <w:rsid w:val="00045E44"/>
    <w:rsid w:val="000742EA"/>
    <w:rsid w:val="000B6477"/>
    <w:rsid w:val="000D32D2"/>
    <w:rsid w:val="000F778A"/>
    <w:rsid w:val="000F7CAE"/>
    <w:rsid w:val="00147833"/>
    <w:rsid w:val="00163D3F"/>
    <w:rsid w:val="00195091"/>
    <w:rsid w:val="001D1DBF"/>
    <w:rsid w:val="002178B3"/>
    <w:rsid w:val="00290B2A"/>
    <w:rsid w:val="002E63FE"/>
    <w:rsid w:val="00306591"/>
    <w:rsid w:val="00316D3F"/>
    <w:rsid w:val="003314EE"/>
    <w:rsid w:val="003463FB"/>
    <w:rsid w:val="003C1CC5"/>
    <w:rsid w:val="003E57D6"/>
    <w:rsid w:val="003F3B58"/>
    <w:rsid w:val="003F7B79"/>
    <w:rsid w:val="0043012B"/>
    <w:rsid w:val="0047324A"/>
    <w:rsid w:val="004A5BFF"/>
    <w:rsid w:val="004E03B2"/>
    <w:rsid w:val="004F6F66"/>
    <w:rsid w:val="0052434C"/>
    <w:rsid w:val="005322CE"/>
    <w:rsid w:val="005417E8"/>
    <w:rsid w:val="00591A12"/>
    <w:rsid w:val="005E75B9"/>
    <w:rsid w:val="00601FA7"/>
    <w:rsid w:val="00634425"/>
    <w:rsid w:val="00663EA2"/>
    <w:rsid w:val="00677D66"/>
    <w:rsid w:val="00690254"/>
    <w:rsid w:val="006A16D1"/>
    <w:rsid w:val="006C1B4E"/>
    <w:rsid w:val="006C7C9F"/>
    <w:rsid w:val="006F526E"/>
    <w:rsid w:val="007170D9"/>
    <w:rsid w:val="00731B39"/>
    <w:rsid w:val="00753B68"/>
    <w:rsid w:val="00796514"/>
    <w:rsid w:val="007B42AC"/>
    <w:rsid w:val="007D0FB5"/>
    <w:rsid w:val="007F4815"/>
    <w:rsid w:val="007F6D9F"/>
    <w:rsid w:val="00852890"/>
    <w:rsid w:val="008B2DE6"/>
    <w:rsid w:val="008B7721"/>
    <w:rsid w:val="008F42D0"/>
    <w:rsid w:val="00954C80"/>
    <w:rsid w:val="009643CC"/>
    <w:rsid w:val="00974273"/>
    <w:rsid w:val="009F168C"/>
    <w:rsid w:val="00A52763"/>
    <w:rsid w:val="00A674AD"/>
    <w:rsid w:val="00A70D94"/>
    <w:rsid w:val="00AE7183"/>
    <w:rsid w:val="00B12EA7"/>
    <w:rsid w:val="00B87458"/>
    <w:rsid w:val="00B97251"/>
    <w:rsid w:val="00BC0331"/>
    <w:rsid w:val="00C468EA"/>
    <w:rsid w:val="00C50738"/>
    <w:rsid w:val="00D068F3"/>
    <w:rsid w:val="00D14812"/>
    <w:rsid w:val="00D56DFB"/>
    <w:rsid w:val="00D74BFC"/>
    <w:rsid w:val="00D82772"/>
    <w:rsid w:val="00DA24C9"/>
    <w:rsid w:val="00E05B40"/>
    <w:rsid w:val="00E10814"/>
    <w:rsid w:val="00E4372D"/>
    <w:rsid w:val="00E47ABF"/>
    <w:rsid w:val="00E5721C"/>
    <w:rsid w:val="00E86E1A"/>
    <w:rsid w:val="00EB0D7B"/>
    <w:rsid w:val="00ED34E4"/>
    <w:rsid w:val="00ED7942"/>
    <w:rsid w:val="00F26D0E"/>
    <w:rsid w:val="00F60487"/>
    <w:rsid w:val="00F61E8D"/>
    <w:rsid w:val="00F640C4"/>
    <w:rsid w:val="00F676C3"/>
    <w:rsid w:val="00F83F39"/>
    <w:rsid w:val="00FC34F9"/>
    <w:rsid w:val="00FF08BB"/>
    <w:rsid w:val="00FF5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331"/>
  </w:style>
  <w:style w:type="paragraph" w:styleId="1">
    <w:name w:val="heading 1"/>
    <w:basedOn w:val="a"/>
    <w:link w:val="10"/>
    <w:uiPriority w:val="9"/>
    <w:qFormat/>
    <w:rsid w:val="00BC03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03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17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F6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6D9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663E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63EA2"/>
  </w:style>
  <w:style w:type="paragraph" w:styleId="a8">
    <w:name w:val="footer"/>
    <w:basedOn w:val="a"/>
    <w:link w:val="a9"/>
    <w:uiPriority w:val="99"/>
    <w:unhideWhenUsed/>
    <w:rsid w:val="00663E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63EA2"/>
  </w:style>
  <w:style w:type="paragraph" w:styleId="aa">
    <w:name w:val="List Paragraph"/>
    <w:basedOn w:val="a"/>
    <w:uiPriority w:val="34"/>
    <w:qFormat/>
    <w:rsid w:val="004E03B2"/>
    <w:pPr>
      <w:ind w:left="720"/>
      <w:contextualSpacing/>
    </w:pPr>
  </w:style>
  <w:style w:type="paragraph" w:styleId="ab">
    <w:name w:val="No Spacing"/>
    <w:uiPriority w:val="1"/>
    <w:qFormat/>
    <w:rsid w:val="00D74BF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2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2FBA5A-555E-4CD9-9BF0-B97785DF3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982</TotalTime>
  <Pages>10</Pages>
  <Words>1841</Words>
  <Characters>10499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</dc:creator>
  <cp:lastModifiedBy>55</cp:lastModifiedBy>
  <cp:revision>13</cp:revision>
  <cp:lastPrinted>2019-09-26T13:49:00Z</cp:lastPrinted>
  <dcterms:created xsi:type="dcterms:W3CDTF">2019-09-26T13:58:00Z</dcterms:created>
  <dcterms:modified xsi:type="dcterms:W3CDTF">2019-09-30T09:53:00Z</dcterms:modified>
</cp:coreProperties>
</file>