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08" w:rsidRPr="00DD5CF6" w:rsidRDefault="00521E08" w:rsidP="00DD5CF6">
      <w:pPr>
        <w:jc w:val="center"/>
        <w:rPr>
          <w:b/>
          <w:color w:val="FF0000"/>
          <w:sz w:val="28"/>
          <w:u w:val="single"/>
        </w:rPr>
      </w:pPr>
      <w:r w:rsidRPr="00DD5CF6">
        <w:rPr>
          <w:b/>
          <w:color w:val="FF0000"/>
          <w:sz w:val="28"/>
          <w:u w:val="single"/>
        </w:rPr>
        <w:t xml:space="preserve">Что нужно знать о </w:t>
      </w:r>
      <w:proofErr w:type="spellStart"/>
      <w:r w:rsidRPr="00DD5CF6">
        <w:rPr>
          <w:b/>
          <w:color w:val="FF0000"/>
          <w:sz w:val="28"/>
          <w:u w:val="single"/>
        </w:rPr>
        <w:t>фликерах</w:t>
      </w:r>
      <w:proofErr w:type="spellEnd"/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Сегодня </w:t>
      </w:r>
      <w:proofErr w:type="spellStart"/>
      <w:r w:rsidRPr="00DD5CF6">
        <w:rPr>
          <w:sz w:val="28"/>
        </w:rPr>
        <w:t>фликеры</w:t>
      </w:r>
      <w:proofErr w:type="spellEnd"/>
      <w:r w:rsidRPr="00DD5CF6">
        <w:rPr>
          <w:sz w:val="28"/>
        </w:rPr>
        <w:t xml:space="preserve"> разных цветов и производителей можно приобрести во многих торговых точках. Однако при покупке нужно обратить внимание на качество изделий. Множество из них, особенно для детей, выполнены в виде симпатичных зверюшек, смайликов, машинок, но, к сожалению, не все они соответствуют стандартам и обеспечивают безопасность.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proofErr w:type="spellStart"/>
      <w:r w:rsidRPr="00DD5CF6">
        <w:rPr>
          <w:sz w:val="28"/>
        </w:rPr>
        <w:t>Необходимо</w:t>
      </w:r>
      <w:proofErr w:type="spellEnd"/>
      <w:r w:rsidRPr="00DD5CF6">
        <w:rPr>
          <w:sz w:val="28"/>
        </w:rPr>
        <w:t xml:space="preserve"> </w:t>
      </w:r>
      <w:proofErr w:type="spellStart"/>
      <w:r w:rsidRPr="00DD5CF6">
        <w:rPr>
          <w:sz w:val="28"/>
        </w:rPr>
        <w:t>знать</w:t>
      </w:r>
      <w:proofErr w:type="spellEnd"/>
      <w:r w:rsidRPr="00DD5CF6">
        <w:rPr>
          <w:sz w:val="28"/>
        </w:rPr>
        <w:t xml:space="preserve">: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- </w:t>
      </w:r>
      <w:proofErr w:type="spellStart"/>
      <w:r w:rsidRPr="00DD5CF6">
        <w:rPr>
          <w:sz w:val="28"/>
        </w:rPr>
        <w:t>световозвращатель</w:t>
      </w:r>
      <w:proofErr w:type="spellEnd"/>
      <w:r w:rsidRPr="00DD5CF6">
        <w:rPr>
          <w:sz w:val="28"/>
        </w:rPr>
        <w:t xml:space="preserve"> должен быть бело-серого либо ярко-лимонного цвета, чтобы соответствовать требованиям стандартов;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 - нанесенные на </w:t>
      </w:r>
      <w:proofErr w:type="spellStart"/>
      <w:r w:rsidRPr="00DD5CF6">
        <w:rPr>
          <w:sz w:val="28"/>
        </w:rPr>
        <w:t>фликер</w:t>
      </w:r>
      <w:proofErr w:type="spellEnd"/>
      <w:r w:rsidRPr="00DD5CF6">
        <w:rPr>
          <w:sz w:val="28"/>
        </w:rPr>
        <w:t xml:space="preserve"> рисунки и надписи закрывают часть </w:t>
      </w:r>
      <w:proofErr w:type="spellStart"/>
      <w:r w:rsidRPr="00DD5CF6">
        <w:rPr>
          <w:sz w:val="28"/>
        </w:rPr>
        <w:t>световозвращающего</w:t>
      </w:r>
      <w:proofErr w:type="spellEnd"/>
      <w:r w:rsidRPr="00DD5CF6">
        <w:rPr>
          <w:sz w:val="28"/>
        </w:rPr>
        <w:t xml:space="preserve"> материала, снижая его эффективность. Поэтому лучше приобретать </w:t>
      </w:r>
      <w:proofErr w:type="spellStart"/>
      <w:r w:rsidRPr="00DD5CF6">
        <w:rPr>
          <w:sz w:val="28"/>
        </w:rPr>
        <w:t>фликер</w:t>
      </w:r>
      <w:proofErr w:type="spellEnd"/>
      <w:r w:rsidRPr="00DD5CF6">
        <w:rPr>
          <w:sz w:val="28"/>
        </w:rPr>
        <w:t xml:space="preserve"> без каких-либо изображений;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- площадь </w:t>
      </w:r>
      <w:proofErr w:type="spellStart"/>
      <w:r w:rsidRPr="00DD5CF6">
        <w:rPr>
          <w:sz w:val="28"/>
        </w:rPr>
        <w:t>световозвращающего</w:t>
      </w:r>
      <w:proofErr w:type="spellEnd"/>
      <w:r w:rsidRPr="00DD5CF6">
        <w:rPr>
          <w:sz w:val="28"/>
        </w:rPr>
        <w:t xml:space="preserve"> изделия должна составлять не менее 15 квадратных сантиметров на каждую сторону.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>Не стоит забывать и о правилах ношения светоотражателей. Они должны располагаться: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* подвески (их должно быть несколько) лучше крепить за ремень, пояс, пуговицу, чтобы </w:t>
      </w:r>
      <w:proofErr w:type="spellStart"/>
      <w:r w:rsidRPr="00DD5CF6">
        <w:rPr>
          <w:sz w:val="28"/>
        </w:rPr>
        <w:t>световозвращатели</w:t>
      </w:r>
      <w:proofErr w:type="spellEnd"/>
      <w:r w:rsidRPr="00DD5CF6">
        <w:rPr>
          <w:sz w:val="28"/>
        </w:rPr>
        <w:t xml:space="preserve"> свисали на уровне бедра;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* нарукавные повязки и браслеты располагать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полочку, спинку, внешнюю часть рукавов, нижнюю наружную часть брюк, а также на головные уборы, рукавицы, обувь и другие предметы одежды;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* значки могут располагаться на одежде в любом месте;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* сумочку, портфель или рюкзак лучше носить в правой руке, а не за спиной;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* эффективнее всего носить одежду с уже вшитыми </w:t>
      </w:r>
      <w:proofErr w:type="spellStart"/>
      <w:r w:rsidRPr="00DD5CF6">
        <w:rPr>
          <w:sz w:val="28"/>
        </w:rPr>
        <w:t>световозвращающими</w:t>
      </w:r>
      <w:proofErr w:type="spellEnd"/>
      <w:r w:rsidRPr="00DD5CF6">
        <w:rPr>
          <w:sz w:val="28"/>
        </w:rPr>
        <w:t xml:space="preserve"> элементами; </w:t>
      </w:r>
    </w:p>
    <w:p w:rsidR="00521E08" w:rsidRPr="00DD5CF6" w:rsidRDefault="00521E08" w:rsidP="00521E08">
      <w:pPr>
        <w:rPr>
          <w:sz w:val="28"/>
        </w:rPr>
      </w:pPr>
    </w:p>
    <w:p w:rsidR="00521E08" w:rsidRPr="00DD5CF6" w:rsidRDefault="00521E08" w:rsidP="00521E08">
      <w:pPr>
        <w:rPr>
          <w:sz w:val="28"/>
        </w:rPr>
      </w:pPr>
      <w:r w:rsidRPr="00DD5CF6">
        <w:rPr>
          <w:sz w:val="28"/>
        </w:rPr>
        <w:t xml:space="preserve">* в городе при пересечении проезжей части в темноте рекомендуется иметь </w:t>
      </w:r>
      <w:proofErr w:type="spellStart"/>
      <w:r w:rsidRPr="00DD5CF6">
        <w:rPr>
          <w:sz w:val="28"/>
        </w:rPr>
        <w:t>световозвращатели</w:t>
      </w:r>
      <w:proofErr w:type="spellEnd"/>
      <w:r w:rsidRPr="00DD5CF6">
        <w:rPr>
          <w:sz w:val="28"/>
        </w:rPr>
        <w:t xml:space="preserve"> справа и слева. </w:t>
      </w:r>
    </w:p>
    <w:p w:rsidR="00A10BDC" w:rsidRPr="00DD5CF6" w:rsidRDefault="00A10BDC" w:rsidP="00521E08">
      <w:pPr>
        <w:rPr>
          <w:sz w:val="28"/>
        </w:rPr>
      </w:pPr>
    </w:p>
    <w:sectPr w:rsidR="00A10BDC" w:rsidRPr="00DD5CF6" w:rsidSect="00A1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08"/>
  <w:drawingGridHorizontalSpacing w:val="181"/>
  <w:drawingGridVerticalSpacing w:val="181"/>
  <w:characterSpacingControl w:val="doNotCompress"/>
  <w:compat>
    <w:useFELayout/>
  </w:compat>
  <w:rsids>
    <w:rsidRoot w:val="00521E08"/>
    <w:rsid w:val="0034086B"/>
    <w:rsid w:val="00426986"/>
    <w:rsid w:val="00521E08"/>
    <w:rsid w:val="00691200"/>
    <w:rsid w:val="008F3E39"/>
    <w:rsid w:val="00900AEC"/>
    <w:rsid w:val="00A10BDC"/>
    <w:rsid w:val="00CD2EBD"/>
    <w:rsid w:val="00DD5CF6"/>
    <w:rsid w:val="00FB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5C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C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C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C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C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CF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C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C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C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5C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5C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D5CF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5C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D5C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D5C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D5C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D5CF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D5C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D5C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D5C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D5CF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D5CF6"/>
    <w:rPr>
      <w:b/>
      <w:bCs/>
    </w:rPr>
  </w:style>
  <w:style w:type="character" w:styleId="a8">
    <w:name w:val="Emphasis"/>
    <w:basedOn w:val="a0"/>
    <w:uiPriority w:val="20"/>
    <w:qFormat/>
    <w:rsid w:val="00DD5CF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D5CF6"/>
    <w:rPr>
      <w:szCs w:val="32"/>
    </w:rPr>
  </w:style>
  <w:style w:type="paragraph" w:styleId="aa">
    <w:name w:val="List Paragraph"/>
    <w:basedOn w:val="a"/>
    <w:uiPriority w:val="34"/>
    <w:qFormat/>
    <w:rsid w:val="00DD5C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D5CF6"/>
    <w:rPr>
      <w:i/>
    </w:rPr>
  </w:style>
  <w:style w:type="character" w:customStyle="1" w:styleId="22">
    <w:name w:val="Цитата 2 Знак"/>
    <w:basedOn w:val="a0"/>
    <w:link w:val="21"/>
    <w:uiPriority w:val="29"/>
    <w:rsid w:val="00DD5CF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D5CF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D5CF6"/>
    <w:rPr>
      <w:b/>
      <w:i/>
      <w:sz w:val="24"/>
    </w:rPr>
  </w:style>
  <w:style w:type="character" w:styleId="ad">
    <w:name w:val="Subtle Emphasis"/>
    <w:uiPriority w:val="19"/>
    <w:qFormat/>
    <w:rsid w:val="00DD5CF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D5CF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D5CF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D5CF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D5CF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D5CF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2017-01-25T12:42:00Z</cp:lastPrinted>
  <dcterms:created xsi:type="dcterms:W3CDTF">2017-01-25T12:34:00Z</dcterms:created>
  <dcterms:modified xsi:type="dcterms:W3CDTF">2017-01-25T12:45:00Z</dcterms:modified>
</cp:coreProperties>
</file>