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0B" w:rsidRDefault="003B100B" w:rsidP="003B100B">
      <w:pPr>
        <w:shd w:val="clear" w:color="auto" w:fill="FFFFFF"/>
        <w:spacing w:after="270" w:line="60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60"/>
          <w:szCs w:val="60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333333"/>
          <w:kern w:val="36"/>
          <w:sz w:val="60"/>
          <w:szCs w:val="60"/>
          <w:lang w:eastAsia="ru-RU"/>
        </w:rPr>
        <w:t>Гимнастические упражнения после сна в детском саду</w:t>
      </w:r>
    </w:p>
    <w:p w:rsidR="003B100B" w:rsidRPr="003B100B" w:rsidRDefault="003B100B" w:rsidP="003B100B">
      <w:pPr>
        <w:shd w:val="clear" w:color="auto" w:fill="FFFFFF"/>
        <w:spacing w:after="270"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60"/>
          <w:szCs w:val="60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A06D40"/>
          <w:sz w:val="36"/>
          <w:szCs w:val="36"/>
          <w:lang w:eastAsia="ru-RU"/>
        </w:rPr>
        <w:t>Гимнастика для детей</w:t>
      </w:r>
    </w:p>
    <w:p w:rsidR="003B100B" w:rsidRPr="003B100B" w:rsidRDefault="003B100B" w:rsidP="003B100B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Гимнастика и физические упражнения очень важны для ребенка с самого раннего возраста. Маленькие дети быстро растут, за короткое время они должны усвоить очень многое, а для этого нужны силы и здоровье. Физически крепкий малыш редко болеет, он активен и любознателен, охотно идет на контакт.</w:t>
      </w:r>
    </w:p>
    <w:p w:rsidR="003B100B" w:rsidRPr="003B100B" w:rsidRDefault="003B100B" w:rsidP="003B100B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Различные виды гимнастики развивают память, внимание, речь, воображение, глазомер, пополняют словарный запас, формируют правильную осанку, предохраняют от плоскостопия, могут улучшить зрение, сделать ребенка выносливее, усилить иммунитет.</w:t>
      </w:r>
      <w:proofErr w:type="gramEnd"/>
    </w:p>
    <w:p w:rsidR="003B100B" w:rsidRPr="003B100B" w:rsidRDefault="003B100B" w:rsidP="003B100B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Корригирующей (тонизирующей) и оздоровительной гимнастикой можно заниматься и дома. Для этого от мамы или папы не потребуется никаких особенных умений. Запишите подборку детской музыки на плеер или компьютер минут на 15–30, подготовьте коврик для занятий, выучите несколько упражнений и стишков к ним. Можно обзавестись массажным ковриком, обручем, палкой, скакалко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й, мячиком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Этот набор снарядов достаточен для большинства занятий по физкультуре и гимнастики после сна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даже в ДОУ.</w:t>
      </w:r>
    </w:p>
    <w:p w:rsidR="003B100B" w:rsidRPr="003B100B" w:rsidRDefault="003B100B" w:rsidP="003B100B">
      <w:pPr>
        <w:shd w:val="clear" w:color="auto" w:fill="FFFFFF"/>
        <w:spacing w:line="435" w:lineRule="atLeast"/>
        <w:rPr>
          <w:rFonts w:ascii="a_Moderno" w:eastAsia="Times New Roman" w:hAnsi="a_Moderno" w:cs="Times New Roman"/>
          <w:i/>
          <w:iCs/>
          <w:color w:val="666666"/>
          <w:sz w:val="28"/>
          <w:szCs w:val="28"/>
          <w:lang w:eastAsia="ru-RU"/>
        </w:rPr>
      </w:pPr>
      <w:r w:rsidRPr="003B100B">
        <w:rPr>
          <w:rFonts w:ascii="a_Moderno" w:eastAsia="Times New Roman" w:hAnsi="a_Moderno" w:cs="Times New Roman"/>
          <w:i/>
          <w:iCs/>
          <w:color w:val="666666"/>
          <w:sz w:val="28"/>
          <w:szCs w:val="28"/>
          <w:lang w:eastAsia="ru-RU"/>
        </w:rPr>
        <w:t>Гимнастика после сна не</w:t>
      </w:r>
      <w:r w:rsidRPr="003B100B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eastAsia="ru-RU"/>
        </w:rPr>
        <w:t> </w:t>
      </w:r>
      <w:r w:rsidRPr="003B100B">
        <w:rPr>
          <w:rFonts w:ascii="a_Moderno" w:eastAsia="Times New Roman" w:hAnsi="a_Moderno" w:cs="Times New Roman"/>
          <w:i/>
          <w:iCs/>
          <w:color w:val="666666"/>
          <w:sz w:val="28"/>
          <w:szCs w:val="28"/>
          <w:lang w:eastAsia="ru-RU"/>
        </w:rPr>
        <w:t>должна быть долгой и</w:t>
      </w:r>
      <w:r w:rsidRPr="003B100B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eastAsia="ru-RU"/>
        </w:rPr>
        <w:t> </w:t>
      </w:r>
      <w:r w:rsidRPr="003B100B">
        <w:rPr>
          <w:rFonts w:ascii="a_Moderno" w:eastAsia="Times New Roman" w:hAnsi="a_Moderno" w:cs="Times New Roman"/>
          <w:i/>
          <w:iCs/>
          <w:color w:val="666666"/>
          <w:sz w:val="28"/>
          <w:szCs w:val="28"/>
          <w:lang w:eastAsia="ru-RU"/>
        </w:rPr>
        <w:t>утомительной. Главная ее</w:t>
      </w:r>
      <w:r w:rsidRPr="003B100B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eastAsia="ru-RU"/>
        </w:rPr>
        <w:t> </w:t>
      </w:r>
      <w:r w:rsidRPr="003B100B">
        <w:rPr>
          <w:rFonts w:ascii="a_Moderno" w:eastAsia="Times New Roman" w:hAnsi="a_Moderno" w:cs="Times New Roman"/>
          <w:i/>
          <w:iCs/>
          <w:color w:val="666666"/>
          <w:sz w:val="28"/>
          <w:szCs w:val="28"/>
          <w:lang w:eastAsia="ru-RU"/>
        </w:rPr>
        <w:t>задача: чтобы малыш проснулся в</w:t>
      </w:r>
      <w:r w:rsidRPr="003B100B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eastAsia="ru-RU"/>
        </w:rPr>
        <w:t> </w:t>
      </w:r>
      <w:r w:rsidRPr="003B100B">
        <w:rPr>
          <w:rFonts w:ascii="a_Moderno" w:eastAsia="Times New Roman" w:hAnsi="a_Moderno" w:cs="Times New Roman"/>
          <w:i/>
          <w:iCs/>
          <w:color w:val="666666"/>
          <w:sz w:val="28"/>
          <w:szCs w:val="28"/>
          <w:lang w:eastAsia="ru-RU"/>
        </w:rPr>
        <w:t>хорошем настроении.</w:t>
      </w:r>
      <w:r w:rsidRPr="003B100B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eastAsia="ru-RU"/>
        </w:rPr>
        <w:t> </w:t>
      </w:r>
    </w:p>
    <w:p w:rsidR="003B100B" w:rsidRPr="003B100B" w:rsidRDefault="003B100B" w:rsidP="003B100B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Несколько упражнений с 2–6 подходами (в зависимости от возраста ребенка), чередование нагрузки и отдыха, умывание после — это основа. Постепенно вы подберете то, что вашему малышу больше по вкусу. Или то, что вам порекомендует врач — например, для исправления осанки или развития легких.</w:t>
      </w:r>
    </w:p>
    <w:p w:rsidR="003B100B" w:rsidRPr="003B100B" w:rsidRDefault="003B100B" w:rsidP="003B100B">
      <w:pPr>
        <w:shd w:val="clear" w:color="auto" w:fill="FFFFFF"/>
        <w:spacing w:before="495" w:after="150" w:line="465" w:lineRule="atLeast"/>
        <w:outlineLvl w:val="1"/>
        <w:rPr>
          <w:rFonts w:ascii="Arial" w:eastAsia="Times New Roman" w:hAnsi="Arial" w:cs="Arial"/>
          <w:b/>
          <w:bCs/>
          <w:color w:val="A06D40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A06D40"/>
          <w:sz w:val="28"/>
          <w:szCs w:val="28"/>
          <w:lang w:eastAsia="ru-RU"/>
        </w:rPr>
        <w:t>Виды гимнастики для дошкольников</w:t>
      </w:r>
    </w:p>
    <w:p w:rsidR="003B100B" w:rsidRPr="003B100B" w:rsidRDefault="003B100B" w:rsidP="003B1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Пальчиковая.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Центр мелкой моторики рук в мозгу расположен рядом с речевым центром, поэтому развивая моторику рук, вы параллельно развиваете речь;</w:t>
      </w:r>
    </w:p>
    <w:p w:rsidR="003B100B" w:rsidRPr="003B100B" w:rsidRDefault="003B100B" w:rsidP="003B1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Утренняя.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Помогает быстрее проснуться и восстановить все функции организма после длительного ночного сна. Воспитывает дисциплинированность, волю, приучает к полезной привычке делать по утрам гимнастику;</w:t>
      </w:r>
    </w:p>
    <w:p w:rsidR="003B100B" w:rsidRPr="003B100B" w:rsidRDefault="003B100B" w:rsidP="003B1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После дневного сна.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Восстанавливает работоспособность после отдыха, тонизирует организм. В тоже время носит оздоровительный характер;</w:t>
      </w:r>
    </w:p>
    <w:p w:rsidR="003B100B" w:rsidRPr="003B100B" w:rsidRDefault="003B100B" w:rsidP="003B1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Дыхательная.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Развивает легкие, участвует в профилактике против простудных заболеваний;</w:t>
      </w:r>
    </w:p>
    <w:p w:rsidR="003B100B" w:rsidRPr="003B100B" w:rsidRDefault="003B100B" w:rsidP="003B1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Лечебная.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proofErr w:type="spellStart"/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Общеоздоровительная</w:t>
      </w:r>
      <w:proofErr w:type="spellEnd"/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гимнастика, направленная на исправление осанки или плоскостопия. Для коррекции врожденных заболеваний. Для быстрейшей реабилитации после перенесенных заболеваний;</w:t>
      </w:r>
    </w:p>
    <w:p w:rsidR="003B100B" w:rsidRPr="003B100B" w:rsidRDefault="003B100B" w:rsidP="003B1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Физкультминутки.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Короткие паузы между занятиями, которые позволяют ребенку отвлечься, встряхнуться, размять мышцы. Физкультминутки не дают детям устать от однообразных занятий, поддерживают их интерес и работоспособность;</w:t>
      </w:r>
    </w:p>
    <w:p w:rsidR="003B100B" w:rsidRPr="003B100B" w:rsidRDefault="003B100B" w:rsidP="003B1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Артикуляционная.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Разрабатывает органы речи;</w:t>
      </w:r>
    </w:p>
    <w:p w:rsidR="003B100B" w:rsidRPr="003B100B" w:rsidRDefault="003B100B" w:rsidP="003B1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Зрительная.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proofErr w:type="gramStart"/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Полезна</w:t>
      </w:r>
      <w:proofErr w:type="gramEnd"/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всем современным детям, т. к. они слишком много времени проводят за телевизором, а некоторые, уже и за компьютером. Гимнастика приучает регулярно выполнять упражнения для глаз.</w:t>
      </w:r>
    </w:p>
    <w:p w:rsidR="003B100B" w:rsidRPr="003B100B" w:rsidRDefault="003B100B" w:rsidP="003B100B">
      <w:pPr>
        <w:shd w:val="clear" w:color="auto" w:fill="FFFFFF"/>
        <w:spacing w:before="100" w:beforeAutospacing="1" w:after="100" w:afterAutospacing="1" w:line="330" w:lineRule="atLeast"/>
        <w:ind w:left="7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B100B" w:rsidRPr="003B100B" w:rsidRDefault="003B100B" w:rsidP="003B1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A06D40"/>
          <w:sz w:val="28"/>
          <w:szCs w:val="28"/>
          <w:lang w:eastAsia="ru-RU"/>
        </w:rPr>
        <w:t>Картотека гимнастик</w:t>
      </w:r>
    </w:p>
    <w:p w:rsidR="003B100B" w:rsidRPr="003B100B" w:rsidRDefault="003B100B" w:rsidP="003B100B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Очень важно проводить гимнастику с ребенком в игровой форме. Сюжеты должны быть ребенку знакомы и интересны, а движения — выполнимы и понятны. Комплекс упражнений нужно периодически менять, чтобы малышу не стало скучно.</w:t>
      </w:r>
    </w:p>
    <w:p w:rsidR="003B100B" w:rsidRPr="003B100B" w:rsidRDefault="003B100B" w:rsidP="003B100B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 помощь воспитателям и родителям в Интернете размещаются картотеки упражнений, например, </w:t>
      </w:r>
      <w:hyperlink r:id="rId5" w:tgtFrame="_blank" w:history="1">
        <w:r w:rsidRPr="003B100B">
          <w:rPr>
            <w:rFonts w:ascii="Arial" w:eastAsia="Times New Roman" w:hAnsi="Arial" w:cs="Arial"/>
            <w:color w:val="006699"/>
            <w:sz w:val="28"/>
            <w:szCs w:val="28"/>
            <w:u w:val="single"/>
            <w:lang w:eastAsia="ru-RU"/>
          </w:rPr>
          <w:t xml:space="preserve">«Картотека </w:t>
        </w:r>
        <w:proofErr w:type="gramStart"/>
        <w:r w:rsidRPr="003B100B">
          <w:rPr>
            <w:rFonts w:ascii="Arial" w:eastAsia="Times New Roman" w:hAnsi="Arial" w:cs="Arial"/>
            <w:color w:val="006699"/>
            <w:sz w:val="28"/>
            <w:szCs w:val="28"/>
            <w:u w:val="single"/>
            <w:lang w:eastAsia="ru-RU"/>
          </w:rPr>
          <w:t>гимнастики</w:t>
        </w:r>
        <w:proofErr w:type="gramEnd"/>
        <w:r w:rsidRPr="003B100B">
          <w:rPr>
            <w:rFonts w:ascii="Arial" w:eastAsia="Times New Roman" w:hAnsi="Arial" w:cs="Arial"/>
            <w:color w:val="006699"/>
            <w:sz w:val="28"/>
            <w:szCs w:val="28"/>
            <w:u w:val="single"/>
            <w:lang w:eastAsia="ru-RU"/>
          </w:rPr>
          <w:t xml:space="preserve"> после сна»</w:t>
        </w:r>
      </w:hyperlink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 </w:t>
      </w:r>
      <w:hyperlink r:id="rId6" w:tgtFrame="_blank" w:history="1">
        <w:r w:rsidRPr="003B100B">
          <w:rPr>
            <w:rFonts w:ascii="Arial" w:eastAsia="Times New Roman" w:hAnsi="Arial" w:cs="Arial"/>
            <w:color w:val="006699"/>
            <w:sz w:val="28"/>
            <w:szCs w:val="28"/>
            <w:u w:val="single"/>
            <w:lang w:eastAsia="ru-RU"/>
          </w:rPr>
          <w:t>«Картотека дыхательной гимнастики»</w:t>
        </w:r>
      </w:hyperlink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и т. д. В таких подборках приводится много комплексов простых упражнений с забавным сюжетом, часто в стихах. Задания сопровождаются методикой выполнения, указан возраст, для которого комплекс разработан. </w:t>
      </w:r>
      <w:proofErr w:type="gramStart"/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Все упражнения подобраны так, что подойдут любому более-менее здоровому ребенку соответствующего</w:t>
      </w:r>
      <w:proofErr w:type="gramEnd"/>
    </w:p>
    <w:p w:rsidR="00D92500" w:rsidRDefault="00D92500" w:rsidP="003B100B">
      <w:pPr>
        <w:shd w:val="clear" w:color="auto" w:fill="FFFFFF"/>
        <w:spacing w:before="495" w:after="150" w:line="465" w:lineRule="atLeast"/>
        <w:outlineLvl w:val="1"/>
        <w:rPr>
          <w:rFonts w:ascii="Arial" w:eastAsia="Times New Roman" w:hAnsi="Arial" w:cs="Arial"/>
          <w:b/>
          <w:bCs/>
          <w:color w:val="A06D40"/>
          <w:sz w:val="28"/>
          <w:szCs w:val="28"/>
          <w:lang w:eastAsia="ru-RU"/>
        </w:rPr>
      </w:pPr>
    </w:p>
    <w:p w:rsidR="00D92500" w:rsidRDefault="00D92500" w:rsidP="003B100B">
      <w:pPr>
        <w:shd w:val="clear" w:color="auto" w:fill="FFFFFF"/>
        <w:spacing w:before="495" w:after="150" w:line="465" w:lineRule="atLeast"/>
        <w:outlineLvl w:val="1"/>
        <w:rPr>
          <w:rFonts w:ascii="Arial" w:eastAsia="Times New Roman" w:hAnsi="Arial" w:cs="Arial"/>
          <w:b/>
          <w:bCs/>
          <w:color w:val="A06D40"/>
          <w:sz w:val="28"/>
          <w:szCs w:val="28"/>
          <w:lang w:eastAsia="ru-RU"/>
        </w:rPr>
      </w:pPr>
    </w:p>
    <w:p w:rsidR="00D92500" w:rsidRDefault="00D92500" w:rsidP="003B100B">
      <w:pPr>
        <w:shd w:val="clear" w:color="auto" w:fill="FFFFFF"/>
        <w:spacing w:before="495" w:after="150" w:line="465" w:lineRule="atLeast"/>
        <w:outlineLvl w:val="1"/>
        <w:rPr>
          <w:rFonts w:ascii="Arial" w:eastAsia="Times New Roman" w:hAnsi="Arial" w:cs="Arial"/>
          <w:b/>
          <w:bCs/>
          <w:color w:val="A06D40"/>
          <w:sz w:val="28"/>
          <w:szCs w:val="28"/>
          <w:lang w:eastAsia="ru-RU"/>
        </w:rPr>
      </w:pPr>
    </w:p>
    <w:p w:rsidR="00D92500" w:rsidRDefault="00D92500" w:rsidP="003B100B">
      <w:pPr>
        <w:shd w:val="clear" w:color="auto" w:fill="FFFFFF"/>
        <w:spacing w:before="495" w:after="150" w:line="465" w:lineRule="atLeast"/>
        <w:outlineLvl w:val="1"/>
        <w:rPr>
          <w:rFonts w:ascii="Arial" w:eastAsia="Times New Roman" w:hAnsi="Arial" w:cs="Arial"/>
          <w:b/>
          <w:bCs/>
          <w:color w:val="A06D40"/>
          <w:sz w:val="28"/>
          <w:szCs w:val="28"/>
          <w:lang w:eastAsia="ru-RU"/>
        </w:rPr>
      </w:pPr>
    </w:p>
    <w:p w:rsidR="003B100B" w:rsidRPr="00D92500" w:rsidRDefault="003B100B" w:rsidP="00D92500">
      <w:pPr>
        <w:shd w:val="clear" w:color="auto" w:fill="FFFFFF"/>
        <w:spacing w:before="495" w:after="150" w:line="465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FF0000"/>
          <w:sz w:val="40"/>
          <w:szCs w:val="40"/>
          <w:u w:val="single"/>
          <w:lang w:eastAsia="ru-RU"/>
        </w:rPr>
      </w:pPr>
      <w:r w:rsidRPr="00D92500">
        <w:rPr>
          <w:rFonts w:ascii="Arial" w:eastAsia="Times New Roman" w:hAnsi="Arial" w:cs="Arial"/>
          <w:b/>
          <w:bCs/>
          <w:i/>
          <w:color w:val="FF0000"/>
          <w:sz w:val="40"/>
          <w:szCs w:val="40"/>
          <w:u w:val="single"/>
          <w:lang w:eastAsia="ru-RU"/>
        </w:rPr>
        <w:lastRenderedPageBreak/>
        <w:t>Гимнастика после сна для младшей группы</w:t>
      </w:r>
    </w:p>
    <w:p w:rsidR="003B100B" w:rsidRPr="003B100B" w:rsidRDefault="003B100B" w:rsidP="003B100B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Гимнастика в младшей группе требует точного выполнения простых упражнений. Воспитатель должен подробно объяснять детям, как и </w:t>
      </w:r>
      <w:proofErr w:type="gramStart"/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что</w:t>
      </w:r>
      <w:proofErr w:type="gramEnd"/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делать, помогать, если потребуется.</w:t>
      </w:r>
    </w:p>
    <w:p w:rsidR="003B100B" w:rsidRPr="003B100B" w:rsidRDefault="003B100B" w:rsidP="003B100B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 комплекс полезно включать пальчиковую и дыхательную гимнастику, упражнения на растягивание, ходьбу по массажным дорожкам, упражнения для профилактики осанки.</w:t>
      </w:r>
    </w:p>
    <w:p w:rsidR="003B100B" w:rsidRPr="003B100B" w:rsidRDefault="003B100B" w:rsidP="003B100B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Упражнения выполняются сначала в кроватях, потом в прохладной комнате.</w:t>
      </w:r>
    </w:p>
    <w:p w:rsidR="003B100B" w:rsidRPr="003B100B" w:rsidRDefault="003B100B" w:rsidP="003B100B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 кровати можно выполнить несколько несложных упражнений.</w:t>
      </w:r>
    </w:p>
    <w:p w:rsidR="003B100B" w:rsidRPr="003B100B" w:rsidRDefault="003B100B" w:rsidP="003B100B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Например, такие:</w:t>
      </w:r>
    </w:p>
    <w:p w:rsidR="003B100B" w:rsidRPr="003B100B" w:rsidRDefault="003B100B" w:rsidP="003B10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«Колобок».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Малыш лежит на спине, раскинув руки в стороны. Затем необходимо сгруппироваться — подтянуть колени к груди и обхватить их руками. После этого можно вернуться в исходное положение;</w:t>
      </w:r>
    </w:p>
    <w:p w:rsidR="003B100B" w:rsidRPr="003B100B" w:rsidRDefault="003B100B" w:rsidP="003B10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«Велосипед».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Исходное положение — лежа на спине, руки вытянуты вдоль туловища. Потом нужно поднять ноги и крутить воображаемые педали;</w:t>
      </w:r>
    </w:p>
    <w:p w:rsidR="003B100B" w:rsidRPr="003B100B" w:rsidRDefault="003B100B" w:rsidP="003B10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«Кошечка».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Попросите малыша встать на четвереньки. 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Первая позиция: добрая киска (прогнуть спину вниз).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Вторая: киска сердится (выгнуть спину вверх).</w:t>
      </w:r>
    </w:p>
    <w:p w:rsidR="003B100B" w:rsidRPr="003B100B" w:rsidRDefault="003B100B" w:rsidP="003B100B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 прохладной комнате дети ходят на носочках, несколько секунд бегут, потом — опять ходьба. После этого делаются упражнения, которые помогут малышам сохранить правильную осанку</w:t>
      </w:r>
    </w:p>
    <w:p w:rsidR="003B100B" w:rsidRPr="003B100B" w:rsidRDefault="003B100B" w:rsidP="003B10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«Журавль».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Встать, руки за голову, ноги вместе. 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Попросите ребенка поднять правую ногу и держать ее на весу. Досчитайте до семи. На счет «восемь» малыш возвращается в исходное положение. Упражнение повторяется для левой ноги;</w:t>
      </w:r>
    </w:p>
    <w:p w:rsidR="003B100B" w:rsidRPr="003B100B" w:rsidRDefault="003B100B" w:rsidP="003B10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B100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«Солнышко».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Встать прямо, руки вниз. 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Руки перед собой, соединить в круг. Подняться на носочки, сложенные кругом руки поднять над головой, потянуться.</w:t>
      </w:r>
      <w:r w:rsidRPr="003B100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B10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Вернуться в исходное положение.</w:t>
      </w:r>
    </w:p>
    <w:p w:rsidR="00F762BA" w:rsidRDefault="00F762BA"/>
    <w:sectPr w:rsidR="00F762BA" w:rsidSect="00D92500">
      <w:pgSz w:w="11906" w:h="16838"/>
      <w:pgMar w:top="851" w:right="850" w:bottom="851" w:left="993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oderno">
    <w:panose1 w:val="04020503020803040504"/>
    <w:charset w:val="CC"/>
    <w:family w:val="decorative"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5AA7"/>
    <w:multiLevelType w:val="multilevel"/>
    <w:tmpl w:val="081A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D49B0"/>
    <w:multiLevelType w:val="multilevel"/>
    <w:tmpl w:val="68CA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02D9E"/>
    <w:multiLevelType w:val="multilevel"/>
    <w:tmpl w:val="7B96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A91AD3"/>
    <w:multiLevelType w:val="multilevel"/>
    <w:tmpl w:val="92E2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46688D"/>
    <w:multiLevelType w:val="multilevel"/>
    <w:tmpl w:val="6C1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9164AD"/>
    <w:multiLevelType w:val="multilevel"/>
    <w:tmpl w:val="3518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00B"/>
    <w:rsid w:val="0003225F"/>
    <w:rsid w:val="003B100B"/>
    <w:rsid w:val="007B3412"/>
    <w:rsid w:val="00D92500"/>
    <w:rsid w:val="00F7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2BA"/>
  </w:style>
  <w:style w:type="paragraph" w:styleId="1">
    <w:name w:val="heading 1"/>
    <w:basedOn w:val="a"/>
    <w:link w:val="10"/>
    <w:uiPriority w:val="9"/>
    <w:qFormat/>
    <w:rsid w:val="003B1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1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10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B10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B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00B"/>
  </w:style>
  <w:style w:type="character" w:customStyle="1" w:styleId="icon2">
    <w:name w:val="icon2"/>
    <w:basedOn w:val="a0"/>
    <w:rsid w:val="003B100B"/>
  </w:style>
  <w:style w:type="character" w:customStyle="1" w:styleId="icon1">
    <w:name w:val="icon1"/>
    <w:basedOn w:val="a0"/>
    <w:rsid w:val="003B100B"/>
  </w:style>
  <w:style w:type="paragraph" w:styleId="a5">
    <w:name w:val="Balloon Text"/>
    <w:basedOn w:val="a"/>
    <w:link w:val="a6"/>
    <w:uiPriority w:val="99"/>
    <w:semiHidden/>
    <w:unhideWhenUsed/>
    <w:rsid w:val="003B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4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32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170">
          <w:marLeft w:val="705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nomik.ru/download/02_kartoteka_dyhatelnoy_gimnastiki.docx" TargetMode="External"/><Relationship Id="rId5" Type="http://schemas.openxmlformats.org/officeDocument/2006/relationships/hyperlink" Target="http://www.gnomik.ru/download/01_kartoteka_korrigiruyushchey_gimnastiki_posle_sn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3</cp:revision>
  <cp:lastPrinted>2016-10-25T18:36:00Z</cp:lastPrinted>
  <dcterms:created xsi:type="dcterms:W3CDTF">2016-10-24T12:02:00Z</dcterms:created>
  <dcterms:modified xsi:type="dcterms:W3CDTF">2016-10-25T18:49:00Z</dcterms:modified>
</cp:coreProperties>
</file>